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9" w:rsidRDefault="000F5F79">
      <w:pPr>
        <w:spacing w:line="1" w:lineRule="exact"/>
        <w:sectPr w:rsidR="000F5F79">
          <w:headerReference w:type="default" r:id="rId8"/>
          <w:pgSz w:w="11900" w:h="16840"/>
          <w:pgMar w:top="1298" w:right="995" w:bottom="1298" w:left="1698" w:header="0" w:footer="3" w:gutter="0"/>
          <w:pgNumType w:start="1"/>
          <w:cols w:space="720"/>
          <w:noEndnote/>
          <w:docGrid w:linePitch="360"/>
        </w:sectPr>
      </w:pPr>
    </w:p>
    <w:p w:rsidR="000F5F79" w:rsidRDefault="00B1725D">
      <w:pPr>
        <w:pStyle w:val="1"/>
        <w:framePr w:w="8938" w:h="2453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0F5F79" w:rsidRDefault="00B1725D" w:rsidP="00B1725D">
      <w:pPr>
        <w:pStyle w:val="1"/>
        <w:framePr w:w="8938" w:h="2453" w:wrap="none" w:vAnchor="text" w:hAnchor="page" w:x="1968" w:y="21"/>
        <w:spacing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0F5F79" w:rsidRDefault="00B1725D">
      <w:pPr>
        <w:pStyle w:val="1"/>
        <w:framePr w:w="8938" w:h="2453" w:wrap="none" w:vAnchor="text" w:hAnchor="page" w:x="1968" w:y="21"/>
        <w:spacing w:after="220" w:line="240" w:lineRule="auto"/>
        <w:ind w:firstLine="0"/>
        <w:jc w:val="center"/>
      </w:pPr>
      <w:r>
        <w:rPr>
          <w:b/>
          <w:bCs/>
        </w:rPr>
        <w:t xml:space="preserve">Администрация </w:t>
      </w:r>
      <w:r>
        <w:rPr>
          <w:b/>
          <w:bCs/>
        </w:rPr>
        <w:t>Партизанского муниципального округа</w:t>
      </w:r>
    </w:p>
    <w:p w:rsidR="000F5F79" w:rsidRDefault="00B1725D">
      <w:pPr>
        <w:pStyle w:val="1"/>
        <w:framePr w:w="8938" w:h="2453" w:wrap="none" w:vAnchor="text" w:hAnchor="page" w:x="1968" w:y="21"/>
        <w:spacing w:after="440" w:line="240" w:lineRule="auto"/>
        <w:ind w:firstLine="0"/>
        <w:jc w:val="center"/>
      </w:pPr>
      <w:r>
        <w:rPr>
          <w:b/>
          <w:bCs/>
        </w:rPr>
        <w:t>МБОУ «</w:t>
      </w:r>
      <w:r>
        <w:rPr>
          <w:b/>
          <w:bCs/>
        </w:rPr>
        <w:t xml:space="preserve">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0F5F79" w:rsidRDefault="00B1725D">
      <w:pPr>
        <w:pStyle w:val="1"/>
        <w:framePr w:w="2165" w:h="341" w:wrap="none" w:vAnchor="text" w:hAnchor="page" w:x="1930" w:y="3894"/>
        <w:spacing w:line="240" w:lineRule="auto"/>
        <w:ind w:firstLine="0"/>
      </w:pPr>
      <w:r>
        <w:t>СОГЛАСОВАНО</w:t>
      </w:r>
    </w:p>
    <w:p w:rsidR="000F5F79" w:rsidRDefault="00B1725D">
      <w:pPr>
        <w:pStyle w:val="1"/>
        <w:framePr w:w="1949" w:h="341" w:wrap="none" w:vAnchor="text" w:hAnchor="page" w:x="7061" w:y="3894"/>
        <w:spacing w:line="240" w:lineRule="auto"/>
        <w:ind w:firstLine="0"/>
        <w:jc w:val="center"/>
      </w:pPr>
      <w:r>
        <w:t>УТВЕРЖДЕНО</w:t>
      </w:r>
    </w:p>
    <w:p w:rsidR="000F5F79" w:rsidRDefault="00B1725D">
      <w:pPr>
        <w:pStyle w:val="1"/>
        <w:framePr w:w="2822" w:h="758" w:wrap="none" w:vAnchor="text" w:hAnchor="page" w:x="1925" w:y="4383"/>
        <w:spacing w:line="276" w:lineRule="auto"/>
        <w:ind w:firstLine="0"/>
      </w:pPr>
      <w:r>
        <w:t>Заместитель директора по УВР</w:t>
      </w:r>
    </w:p>
    <w:p w:rsidR="000F5F79" w:rsidRDefault="00B1725D">
      <w:pPr>
        <w:pStyle w:val="1"/>
        <w:framePr w:w="2083" w:h="350" w:wrap="none" w:vAnchor="text" w:hAnchor="page" w:x="7061" w:y="4383"/>
        <w:spacing w:line="240" w:lineRule="auto"/>
        <w:ind w:firstLine="0"/>
      </w:pPr>
      <w:r>
        <w:t>Директор школы</w:t>
      </w:r>
    </w:p>
    <w:p w:rsidR="000F5F79" w:rsidRDefault="00B1725D">
      <w:pPr>
        <w:pStyle w:val="22"/>
        <w:framePr w:w="1570" w:h="298" w:wrap="none" w:vAnchor="text" w:hAnchor="page" w:x="3293" w:y="5636"/>
        <w:pBdr>
          <w:top w:val="single" w:sz="4" w:space="0" w:color="auto"/>
        </w:pBdr>
      </w:pPr>
      <w:r>
        <w:t>Крылова Т.Г.</w:t>
      </w:r>
    </w:p>
    <w:p w:rsidR="000F5F79" w:rsidRDefault="00B1725D" w:rsidP="00B1725D">
      <w:pPr>
        <w:pStyle w:val="22"/>
        <w:framePr w:w="3197" w:h="581" w:wrap="none" w:vAnchor="text" w:hAnchor="page" w:x="7056" w:y="5267"/>
        <w:jc w:val="right"/>
      </w:pPr>
      <w:r>
        <w:t>Крылов Е.А.</w:t>
      </w:r>
    </w:p>
    <w:p w:rsidR="000F5F79" w:rsidRDefault="00B1725D">
      <w:pPr>
        <w:pStyle w:val="1"/>
        <w:framePr w:w="7042" w:h="2299" w:wrap="none" w:vAnchor="text" w:hAnchor="page" w:x="2909" w:y="7739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0F5F79" w:rsidRDefault="00B1725D">
      <w:pPr>
        <w:pStyle w:val="1"/>
        <w:framePr w:w="7042" w:h="2299" w:wrap="none" w:vAnchor="text" w:hAnchor="page" w:x="2909" w:y="7739"/>
        <w:spacing w:after="520" w:line="240" w:lineRule="auto"/>
        <w:ind w:firstLine="0"/>
        <w:jc w:val="center"/>
      </w:pPr>
      <w:r w:rsidRPr="00B1725D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B1725D">
        <w:rPr>
          <w:lang w:eastAsia="en-US" w:bidi="en-US"/>
        </w:rPr>
        <w:t xml:space="preserve"> </w:t>
      </w:r>
      <w:r>
        <w:t>4038000)</w:t>
      </w:r>
    </w:p>
    <w:p w:rsidR="000F5F79" w:rsidRDefault="00B1725D">
      <w:pPr>
        <w:pStyle w:val="1"/>
        <w:framePr w:w="7042" w:h="2299" w:wrap="none" w:vAnchor="text" w:hAnchor="page" w:x="2909" w:y="7739"/>
        <w:spacing w:after="220" w:line="240" w:lineRule="auto"/>
        <w:ind w:firstLine="0"/>
        <w:jc w:val="center"/>
      </w:pPr>
      <w:r>
        <w:rPr>
          <w:b/>
          <w:bCs/>
        </w:rPr>
        <w:t xml:space="preserve">учебного предмета «Иностранный язык </w:t>
      </w:r>
      <w:r>
        <w:rPr>
          <w:b/>
          <w:bCs/>
        </w:rPr>
        <w:t>(английский)»</w:t>
      </w:r>
    </w:p>
    <w:p w:rsidR="000F5F79" w:rsidRDefault="00B1725D">
      <w:pPr>
        <w:pStyle w:val="1"/>
        <w:framePr w:w="7042" w:h="2299" w:wrap="none" w:vAnchor="text" w:hAnchor="page" w:x="2909" w:y="7739"/>
        <w:spacing w:after="380" w:line="240" w:lineRule="auto"/>
        <w:ind w:firstLine="0"/>
        <w:jc w:val="center"/>
      </w:pPr>
      <w:r>
        <w:t>для обучающихся 2 - 4 классов</w:t>
      </w: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0F5F79" w:rsidRDefault="000F5F79">
      <w:pPr>
        <w:spacing w:line="360" w:lineRule="exact"/>
      </w:pPr>
    </w:p>
    <w:p w:rsidR="00B1725D" w:rsidRDefault="00B1725D" w:rsidP="00B1725D">
      <w:pPr>
        <w:pStyle w:val="1"/>
        <w:framePr w:w="2941" w:h="710" w:wrap="none" w:vAnchor="text" w:hAnchor="page" w:x="5301" w:y="442"/>
        <w:spacing w:after="40" w:line="240" w:lineRule="auto"/>
        <w:ind w:firstLine="0"/>
        <w:jc w:val="center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Голубовка</w:t>
      </w:r>
      <w:proofErr w:type="gramEnd"/>
      <w:r>
        <w:rPr>
          <w:b/>
          <w:bCs/>
        </w:rPr>
        <w:t>, 2024 год</w:t>
      </w:r>
    </w:p>
    <w:p w:rsidR="000F5F79" w:rsidRDefault="000F5F79">
      <w:pPr>
        <w:spacing w:after="508" w:line="1" w:lineRule="exact"/>
      </w:pPr>
    </w:p>
    <w:p w:rsidR="000F5F79" w:rsidRDefault="000F5F79">
      <w:pPr>
        <w:spacing w:line="1" w:lineRule="exact"/>
        <w:sectPr w:rsidR="000F5F79">
          <w:type w:val="continuous"/>
          <w:pgSz w:w="11900" w:h="16840"/>
          <w:pgMar w:top="1298" w:right="995" w:bottom="1298" w:left="1698" w:header="0" w:footer="870" w:gutter="0"/>
          <w:cols w:space="720"/>
          <w:noEndnote/>
          <w:docGrid w:linePitch="360"/>
        </w:sectPr>
      </w:pPr>
    </w:p>
    <w:p w:rsidR="000F5F79" w:rsidRDefault="00B1725D">
      <w:pPr>
        <w:pStyle w:val="11"/>
        <w:keepNext/>
        <w:keepLines/>
        <w:spacing w:after="280"/>
        <w:ind w:firstLine="140"/>
        <w:jc w:val="both"/>
      </w:pPr>
      <w:bookmarkStart w:id="0" w:name="bookmark0"/>
      <w:r>
        <w:lastRenderedPageBreak/>
        <w:t>ПОЯСНИТЕЛЬНАЯ ЗАПИСКА</w:t>
      </w:r>
      <w:bookmarkEnd w:id="0"/>
    </w:p>
    <w:p w:rsidR="000F5F79" w:rsidRDefault="00B1725D">
      <w:pPr>
        <w:pStyle w:val="1"/>
        <w:ind w:firstLine="580"/>
        <w:jc w:val="both"/>
      </w:pPr>
      <w:proofErr w:type="gramStart"/>
      <w:r>
        <w:t xml:space="preserve">Программа по иностранному (английскому) языку на уровне начального общего образования составлена на основе </w:t>
      </w:r>
      <w: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>
        <w:t>ия.</w:t>
      </w:r>
      <w:proofErr w:type="gramEnd"/>
    </w:p>
    <w:p w:rsidR="000F5F79" w:rsidRDefault="00B1725D">
      <w:pPr>
        <w:pStyle w:val="1"/>
        <w:ind w:firstLine="580"/>
        <w:jc w:val="both"/>
      </w:pPr>
      <w:r>
        <w:t xml:space="preserve">Программа по иностранному (английскому) языку раскрывает цели образования, развития и </w:t>
      </w:r>
      <w:proofErr w:type="gramStart"/>
      <w:r>
        <w:t>воспитания</w:t>
      </w:r>
      <w:proofErr w:type="gramEnd"/>
      <w: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</w:t>
      </w:r>
      <w:r>
        <w:t>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F5F79" w:rsidRDefault="00B1725D">
      <w:pPr>
        <w:pStyle w:val="1"/>
        <w:ind w:firstLine="580"/>
        <w:jc w:val="both"/>
      </w:pPr>
      <w:r>
        <w:t>На уровне начального общего образования закладывается база для всего последующег</w:t>
      </w:r>
      <w:r>
        <w:t xml:space="preserve">о иноязычного образования </w:t>
      </w:r>
      <w:proofErr w:type="gramStart"/>
      <w:r>
        <w:t>обучающихся</w:t>
      </w:r>
      <w:proofErr w:type="gramEnd"/>
      <w: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</w:t>
      </w:r>
      <w:r>
        <w:t>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F5F79" w:rsidRDefault="00B1725D">
      <w:pPr>
        <w:pStyle w:val="1"/>
        <w:ind w:firstLine="580"/>
        <w:jc w:val="both"/>
      </w:pPr>
      <w:r>
        <w:t>Построение программы</w:t>
      </w:r>
      <w:r>
        <w:t xml:space="preserve">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</w:t>
      </w:r>
      <w:r>
        <w:t>ии повторяются и закрепляются на новом лексическом материале и расширяющемся тематическом содержании речи.</w:t>
      </w:r>
    </w:p>
    <w:p w:rsidR="000F5F79" w:rsidRDefault="00B1725D">
      <w:pPr>
        <w:pStyle w:val="1"/>
        <w:ind w:firstLine="580"/>
        <w:jc w:val="both"/>
      </w:pPr>
      <w: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 воспи</w:t>
      </w:r>
      <w:r>
        <w:t>тывающие.</w:t>
      </w:r>
    </w:p>
    <w:p w:rsidR="000F5F79" w:rsidRDefault="00B1725D">
      <w:pPr>
        <w:pStyle w:val="1"/>
        <w:ind w:firstLine="580"/>
        <w:jc w:val="both"/>
      </w:pPr>
      <w:r>
        <w:rPr>
          <w:b/>
          <w:bCs/>
        </w:rPr>
        <w:t xml:space="preserve">Образовательные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88"/>
        </w:tabs>
        <w:ind w:firstLine="580"/>
        <w:jc w:val="both"/>
      </w:pPr>
      <w:proofErr w:type="gramStart"/>
      <w:r>
        <w:t>формирование элементарной иноязычной коммуникативной компетенции, то есть способности и готовности общаться с носителями изучаемо</w:t>
      </w:r>
      <w:r>
        <w:t xml:space="preserve">го иностранного языка в устной (говорение и </w:t>
      </w:r>
      <w:proofErr w:type="spellStart"/>
      <w:r>
        <w:t>аудирование</w:t>
      </w:r>
      <w:proofErr w:type="spellEnd"/>
      <w:r>
        <w:t xml:space="preserve">) и </w:t>
      </w:r>
      <w:r>
        <w:lastRenderedPageBreak/>
        <w:t>письменной (чтение и письмо) форме с учётом возрастных возможностей и потребностей обучающегося;</w:t>
      </w:r>
      <w:proofErr w:type="gramEnd"/>
    </w:p>
    <w:p w:rsidR="000F5F79" w:rsidRDefault="00B1725D" w:rsidP="00B1725D">
      <w:pPr>
        <w:pStyle w:val="1"/>
        <w:numPr>
          <w:ilvl w:val="0"/>
          <w:numId w:val="1"/>
        </w:numPr>
        <w:tabs>
          <w:tab w:val="left" w:pos="715"/>
          <w:tab w:val="left" w:pos="1829"/>
          <w:tab w:val="left" w:pos="3316"/>
          <w:tab w:val="left" w:pos="5338"/>
          <w:tab w:val="left" w:pos="7310"/>
        </w:tabs>
        <w:ind w:firstLine="0"/>
        <w:jc w:val="both"/>
      </w:pPr>
      <w:r>
        <w:t xml:space="preserve">расширение лингвистического кругозора </w:t>
      </w:r>
      <w:proofErr w:type="gramStart"/>
      <w:r>
        <w:t>обучающихся</w:t>
      </w:r>
      <w:proofErr w:type="gramEnd"/>
      <w:r>
        <w:t xml:space="preserve"> за счёт овладения </w:t>
      </w:r>
      <w:r>
        <w:t xml:space="preserve">новыми </w:t>
      </w:r>
      <w:r>
        <w:t xml:space="preserve">языковыми </w:t>
      </w:r>
      <w:r>
        <w:t xml:space="preserve">средствами </w:t>
      </w:r>
      <w:r>
        <w:t>(фон</w:t>
      </w:r>
      <w:r>
        <w:t xml:space="preserve">етическими, </w:t>
      </w:r>
      <w:r>
        <w:t xml:space="preserve">орфографическими, лексическими, грамматическими) в соответствии </w:t>
      </w:r>
      <w:r w:rsidRPr="00B1725D">
        <w:rPr>
          <w:lang w:val="en-US" w:eastAsia="en-US" w:bidi="en-US"/>
        </w:rPr>
        <w:t>c</w:t>
      </w:r>
      <w:r w:rsidRPr="00B1725D">
        <w:rPr>
          <w:lang w:eastAsia="en-US" w:bidi="en-US"/>
        </w:rPr>
        <w:t xml:space="preserve"> </w:t>
      </w:r>
      <w:r>
        <w:t>отобранными темами общения;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использование для</w:t>
      </w:r>
      <w:r>
        <w:t xml:space="preserve"> решения учебных задач интеллектуальных операций (сравнение, анализ, обобщение);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</w:t>
      </w:r>
      <w:r>
        <w:t>ому языку.</w:t>
      </w:r>
    </w:p>
    <w:p w:rsidR="000F5F79" w:rsidRDefault="00B1725D">
      <w:pPr>
        <w:pStyle w:val="1"/>
        <w:ind w:firstLine="580"/>
        <w:jc w:val="both"/>
      </w:pPr>
      <w:r>
        <w:rPr>
          <w:b/>
          <w:bCs/>
        </w:rPr>
        <w:t xml:space="preserve">Развивающие цели </w:t>
      </w:r>
      <w:r>
        <w:t>программы по иностранному (английскому) языку на уровне начального общего образования включают: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роли языков как средства межличностного и межкультурного взаимодействия в условиях поликультурного, многоязыч</w:t>
      </w:r>
      <w:r>
        <w:t>ного мира и инструмента познания мира и культуры других народов;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становление коммуникативной культуры обучающихся и их общего речевого развития;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развитие компенсаторной способности адаптироваться к ситуациям общения при получении и передаче информации в ус</w:t>
      </w:r>
      <w:r>
        <w:t>ловиях дефицита языковых средств;</w:t>
      </w:r>
    </w:p>
    <w:p w:rsidR="000F5F79" w:rsidRDefault="00B1725D" w:rsidP="00B1725D">
      <w:pPr>
        <w:pStyle w:val="1"/>
        <w:numPr>
          <w:ilvl w:val="0"/>
          <w:numId w:val="1"/>
        </w:numPr>
        <w:tabs>
          <w:tab w:val="left" w:pos="1015"/>
          <w:tab w:val="left" w:pos="3316"/>
          <w:tab w:val="left" w:pos="5714"/>
          <w:tab w:val="left" w:pos="7687"/>
        </w:tabs>
        <w:ind w:firstLine="0"/>
        <w:jc w:val="both"/>
      </w:pPr>
      <w:r>
        <w:t xml:space="preserve">формирование </w:t>
      </w:r>
      <w:r>
        <w:t xml:space="preserve">регулятивных </w:t>
      </w:r>
      <w:r>
        <w:t xml:space="preserve">действий: </w:t>
      </w:r>
      <w:r>
        <w:t xml:space="preserve">планирование </w:t>
      </w:r>
      <w:r>
        <w:t xml:space="preserve">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</w:t>
      </w:r>
      <w:r>
        <w:t>деятельности;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F5F79" w:rsidRDefault="00B1725D">
      <w:pPr>
        <w:pStyle w:val="1"/>
        <w:ind w:firstLine="580"/>
        <w:jc w:val="both"/>
      </w:pPr>
      <w:proofErr w:type="gramStart"/>
      <w:r>
        <w:t>Влияние параллельного изучения родного языка и языка других стран и народов позволяе</w:t>
      </w:r>
      <w:r>
        <w:t xml:space="preserve">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>
        <w:t>осознать наличие и значение общечеловеческих и базовых национальных ценностей.</w:t>
      </w:r>
      <w:proofErr w:type="gramEnd"/>
      <w:r>
        <w:t xml:space="preserve"> Изучение иностранного (английского) языка обеспечивает: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lastRenderedPageBreak/>
        <w:t>понимание необходимости овладения иностранным языком как средством общения в условиях взаимодействия разных стран и народ</w:t>
      </w:r>
      <w:r>
        <w:t>ов;</w:t>
      </w:r>
    </w:p>
    <w:p w:rsidR="000F5F79" w:rsidRDefault="00B1725D" w:rsidP="00B1725D">
      <w:pPr>
        <w:pStyle w:val="1"/>
        <w:numPr>
          <w:ilvl w:val="0"/>
          <w:numId w:val="1"/>
        </w:numPr>
        <w:tabs>
          <w:tab w:val="left" w:pos="1015"/>
          <w:tab w:val="left" w:pos="3098"/>
          <w:tab w:val="left" w:pos="5316"/>
        </w:tabs>
        <w:ind w:firstLine="0"/>
        <w:jc w:val="both"/>
      </w:pPr>
      <w:r>
        <w:t xml:space="preserve">формирование </w:t>
      </w:r>
      <w:r>
        <w:t xml:space="preserve">предпосылок </w:t>
      </w:r>
      <w:r>
        <w:t xml:space="preserve">социокультурной/межкультурной </w:t>
      </w:r>
      <w:r>
        <w:t>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</w:t>
      </w:r>
      <w:r>
        <w:t>ой этикет и адекватно используя имеющиеся речевые и неречевые средства общения;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>вос</w:t>
      </w:r>
      <w:r>
        <w:t>питание эмоционального и познавательного интереса к художественной культуре других народов;</w:t>
      </w:r>
    </w:p>
    <w:p w:rsidR="000F5F79" w:rsidRDefault="00B1725D">
      <w:pPr>
        <w:pStyle w:val="1"/>
        <w:numPr>
          <w:ilvl w:val="0"/>
          <w:numId w:val="1"/>
        </w:numPr>
        <w:tabs>
          <w:tab w:val="left" w:pos="715"/>
        </w:tabs>
        <w:ind w:firstLine="300"/>
        <w:jc w:val="both"/>
      </w:pPr>
      <w:r>
        <w:t xml:space="preserve">формирование положительной мотивации и устойчивого </w:t>
      </w:r>
      <w:proofErr w:type="spellStart"/>
      <w:r>
        <w:t>учебно</w:t>
      </w:r>
      <w:r>
        <w:softHyphen/>
        <w:t>познавательного</w:t>
      </w:r>
      <w:proofErr w:type="spellEnd"/>
      <w:r>
        <w:t xml:space="preserve"> интереса к предмету «Иностранный язык».</w:t>
      </w:r>
    </w:p>
    <w:p w:rsidR="000F5F79" w:rsidRDefault="00B1725D">
      <w:pPr>
        <w:pStyle w:val="1"/>
        <w:ind w:firstLine="300"/>
        <w:jc w:val="both"/>
        <w:sectPr w:rsidR="000F5F79">
          <w:pgSz w:w="11900" w:h="16840"/>
          <w:pgMar w:top="1453" w:right="816" w:bottom="1914" w:left="1667" w:header="0" w:footer="1486" w:gutter="0"/>
          <w:cols w:space="720"/>
          <w:noEndnote/>
          <w:docGrid w:linePitch="360"/>
        </w:sectPr>
      </w:pPr>
      <w:r>
        <w:t>На изучение иностранного (анг</w:t>
      </w:r>
      <w:r>
        <w:t>лийского) языка на уровне начального общего образования отводится 204 часа: во 2 классе - 68 часов (2 часа в неделю), в 3 классе - 68 часов (2 часа в неделю), в 4 классе - 68 часов (2 часа в неделю).</w:t>
      </w:r>
    </w:p>
    <w:p w:rsidR="000F5F79" w:rsidRDefault="00B1725D">
      <w:pPr>
        <w:pStyle w:val="1"/>
        <w:spacing w:after="300"/>
        <w:ind w:firstLine="140"/>
      </w:pPr>
      <w:r>
        <w:rPr>
          <w:b/>
          <w:bCs/>
        </w:rPr>
        <w:lastRenderedPageBreak/>
        <w:t>СОДЕРЖАНИЕ ОБУЧЕНИЯ</w:t>
      </w:r>
    </w:p>
    <w:p w:rsidR="000F5F79" w:rsidRDefault="00B1725D">
      <w:pPr>
        <w:pStyle w:val="1"/>
        <w:spacing w:after="300"/>
        <w:ind w:firstLine="140"/>
        <w:jc w:val="both"/>
      </w:pPr>
      <w:r>
        <w:rPr>
          <w:b/>
          <w:bCs/>
        </w:rPr>
        <w:t>2 КЛАСС</w:t>
      </w:r>
    </w:p>
    <w:p w:rsidR="000F5F79" w:rsidRDefault="00B1725D">
      <w:pPr>
        <w:pStyle w:val="11"/>
        <w:keepNext/>
        <w:keepLines/>
        <w:jc w:val="both"/>
      </w:pPr>
      <w:bookmarkStart w:id="1" w:name="bookmark2"/>
      <w:r>
        <w:t>Тематическое содержание речи</w:t>
      </w:r>
      <w:bookmarkEnd w:id="1"/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моего «я»</w:t>
      </w:r>
      <w:r>
        <w:t>. Приветствие. Знакомство. Моя семья. Мой день рождения. Моя любимая еда.</w:t>
      </w:r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моих увлечений</w:t>
      </w:r>
      <w:r>
        <w:t>. Любимый цвет, игрушка. Любимые занятия. Мой питомец. Выходной день.</w:t>
      </w:r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вокруг меня</w:t>
      </w:r>
      <w:r>
        <w:t>. Моя школа. Мои друзья. Моя малая родина (город, село).</w:t>
      </w:r>
    </w:p>
    <w:p w:rsidR="000F5F79" w:rsidRDefault="00B1725D">
      <w:pPr>
        <w:pStyle w:val="1"/>
        <w:spacing w:after="300"/>
        <w:ind w:firstLine="580"/>
        <w:jc w:val="both"/>
      </w:pPr>
      <w:r>
        <w:rPr>
          <w:i/>
          <w:iCs/>
        </w:rPr>
        <w:t xml:space="preserve">Родная </w:t>
      </w:r>
      <w:r>
        <w:rPr>
          <w:i/>
          <w:iCs/>
        </w:rPr>
        <w:t>страна и страны изучаемого языка.</w:t>
      </w:r>
      <w:r>
        <w:t xml:space="preserve">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F5F79" w:rsidRDefault="00B1725D">
      <w:pPr>
        <w:pStyle w:val="11"/>
        <w:keepNext/>
        <w:keepLines/>
        <w:jc w:val="both"/>
      </w:pPr>
      <w:bookmarkStart w:id="2" w:name="bookmark4"/>
      <w:r>
        <w:t>Комму</w:t>
      </w:r>
      <w:r>
        <w:t>никативные умения</w:t>
      </w:r>
      <w:bookmarkEnd w:id="2"/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Говорение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диалогической</w:t>
      </w:r>
      <w:r>
        <w:t xml:space="preserve"> речи.</w:t>
      </w:r>
    </w:p>
    <w:p w:rsidR="000F5F79" w:rsidRDefault="00B1725D">
      <w:pPr>
        <w:pStyle w:val="1"/>
        <w:ind w:firstLine="300"/>
        <w:jc w:val="both"/>
      </w:pPr>
      <w: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48"/>
        </w:tabs>
        <w:ind w:firstLine="580"/>
        <w:jc w:val="both"/>
      </w:pPr>
      <w:r>
        <w:t>диалога этикетного характера: п</w:t>
      </w:r>
      <w:r>
        <w:t>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1286"/>
          <w:tab w:val="left" w:pos="3431"/>
        </w:tabs>
        <w:ind w:firstLine="580"/>
        <w:jc w:val="both"/>
      </w:pPr>
      <w:r>
        <w:t xml:space="preserve">диалога-расспроса: </w:t>
      </w:r>
      <w:r>
        <w:t>запрашивание интересующей информации;</w:t>
      </w:r>
    </w:p>
    <w:p w:rsidR="000F5F79" w:rsidRDefault="00B1725D">
      <w:pPr>
        <w:pStyle w:val="1"/>
        <w:ind w:firstLine="0"/>
      </w:pPr>
      <w:r>
        <w:t>сообщение фактической информации, ответы на вопрос</w:t>
      </w:r>
      <w:r>
        <w:t>ы собеседника.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монологической</w:t>
      </w:r>
      <w:r>
        <w:t xml:space="preserve"> речи.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53"/>
        </w:tabs>
        <w:ind w:firstLine="580"/>
        <w:jc w:val="both"/>
      </w:pPr>
      <w: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</w:t>
      </w:r>
      <w:r>
        <w:t>друге.</w:t>
      </w:r>
    </w:p>
    <w:p w:rsidR="000F5F79" w:rsidRDefault="00B1725D">
      <w:pPr>
        <w:pStyle w:val="1"/>
        <w:ind w:firstLine="300"/>
        <w:jc w:val="both"/>
      </w:pPr>
      <w:proofErr w:type="spellStart"/>
      <w:r>
        <w:rPr>
          <w:i/>
          <w:iCs/>
        </w:rPr>
        <w:t>Аудирование</w:t>
      </w:r>
      <w:proofErr w:type="spellEnd"/>
    </w:p>
    <w:p w:rsidR="000F5F79" w:rsidRDefault="00B1725D">
      <w:pPr>
        <w:pStyle w:val="1"/>
        <w:numPr>
          <w:ilvl w:val="0"/>
          <w:numId w:val="2"/>
        </w:numPr>
        <w:tabs>
          <w:tab w:val="left" w:pos="848"/>
        </w:tabs>
        <w:spacing w:line="276" w:lineRule="auto"/>
        <w:ind w:firstLine="580"/>
        <w:jc w:val="both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48"/>
        </w:tabs>
        <w:ind w:firstLine="580"/>
        <w:jc w:val="both"/>
      </w:pPr>
      <w:r>
        <w:t>Восприятие и понимание на слух учебных текстов, построенных на изученном языковом материале, в соответств</w:t>
      </w:r>
      <w:r>
        <w:t>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</w:t>
      </w:r>
      <w:r>
        <w:lastRenderedPageBreak/>
        <w:t xml:space="preserve">определение основной темы и главных </w:t>
      </w:r>
      <w:r>
        <w:t>фактов/событий в воспринимаемом на слух тексте с опорой на иллюстрации и с использованием языковой догадки.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</w:t>
      </w:r>
      <w:r>
        <w:t>тера (например, имя, возраст, любимое занятие, цвет) с опорой на иллюстрации и с использованием языковой догадки.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0F5F79" w:rsidRDefault="00B1725D">
      <w:pPr>
        <w:pStyle w:val="1"/>
        <w:ind w:firstLine="420"/>
        <w:jc w:val="both"/>
      </w:pPr>
      <w:r>
        <w:rPr>
          <w:i/>
          <w:iCs/>
        </w:rPr>
        <w:t>Смысловое чтение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r>
        <w:t>Чтение вслух уч</w:t>
      </w:r>
      <w:r>
        <w:t>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1286"/>
        </w:tabs>
        <w:ind w:firstLine="580"/>
        <w:jc w:val="both"/>
      </w:pPr>
      <w:r>
        <w:t>Тексты для чтения вслух: диалог, рассказ, сказка.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3"/>
        </w:tabs>
        <w:ind w:firstLine="580"/>
        <w:jc w:val="both"/>
      </w:pPr>
      <w:r>
        <w:t xml:space="preserve">Чтение про себя учебных текстов, построенных на изученном </w:t>
      </w:r>
      <w:r>
        <w:t>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r>
        <w:t>Чтение с пониманием основного содержания текста предполаг</w:t>
      </w:r>
      <w:r>
        <w:t>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3"/>
        </w:tabs>
        <w:ind w:firstLine="58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</w:t>
      </w:r>
      <w:r>
        <w:t>ормации фактического характера с опорой на иллюстрации и с использованием языковой догадки.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r>
        <w:t>Тексты для чтения про себя: диалог, рассказ, сказка, электронное сообщение личного характера.</w:t>
      </w:r>
    </w:p>
    <w:p w:rsidR="000F5F79" w:rsidRDefault="00B1725D">
      <w:pPr>
        <w:pStyle w:val="1"/>
        <w:ind w:firstLine="420"/>
        <w:jc w:val="both"/>
      </w:pPr>
      <w:r>
        <w:rPr>
          <w:i/>
          <w:iCs/>
        </w:rPr>
        <w:t>Письмо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</w:t>
      </w:r>
      <w:r>
        <w:t>четаний, слов).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 или слов в предложение, дописывание предложений в соответствии с решаемой учебной задачей.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8"/>
        </w:tabs>
        <w:ind w:firstLine="580"/>
        <w:jc w:val="both"/>
      </w:pPr>
      <w:r>
        <w:t>Заполн</w:t>
      </w:r>
      <w:r>
        <w:t>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793"/>
        </w:tabs>
        <w:ind w:firstLine="580"/>
        <w:jc w:val="both"/>
      </w:pPr>
      <w:r>
        <w:t>Написание с опорой на образец коротких поздравлений с праздниками (с днём рождения, Новы</w:t>
      </w:r>
      <w:r>
        <w:t>м годом).</w:t>
      </w:r>
    </w:p>
    <w:p w:rsidR="000F5F79" w:rsidRDefault="00B1725D">
      <w:pPr>
        <w:pStyle w:val="11"/>
        <w:keepNext/>
        <w:keepLines/>
        <w:jc w:val="both"/>
      </w:pPr>
      <w:bookmarkStart w:id="3" w:name="bookmark6"/>
      <w:r>
        <w:lastRenderedPageBreak/>
        <w:t>Языковые знания и навыки</w:t>
      </w:r>
      <w:bookmarkEnd w:id="3"/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Фонетическая сторона речи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>Буквы английского алфавита. Корректное называние букв английского алфавита.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i/>
          <w:iCs/>
          <w:lang w:val="en-US" w:eastAsia="en-US" w:bidi="en-US"/>
        </w:rPr>
        <w:t>«r» (there is/there).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11"/>
        </w:tabs>
        <w:ind w:firstLine="580"/>
        <w:jc w:val="both"/>
      </w:pPr>
      <w:r>
        <w:t>Различение на слух и адекватное, без ошибок, ведущих к сбою в ко</w:t>
      </w:r>
      <w:r>
        <w:t>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>Правила чтения гласных в открытом и</w:t>
      </w:r>
      <w:r>
        <w:t xml:space="preserve">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16"/>
        </w:tabs>
        <w:ind w:firstLine="580"/>
        <w:jc w:val="both"/>
      </w:pPr>
      <w:r>
        <w:t>Чтение новых слов согласно основным правилам чтения английского языка.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>Знаки английской т</w:t>
      </w:r>
      <w:r>
        <w:t>ранскрипции; отличие их от букв английского алфавита. Фонетически корректное озвучивание знаков транскрипции.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Графика, орфография и пунктуация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>Графически корректное (</w:t>
      </w:r>
      <w:proofErr w:type="spellStart"/>
      <w:r>
        <w:t>полупечатное</w:t>
      </w:r>
      <w:proofErr w:type="spellEnd"/>
      <w:r>
        <w:t>) написание букв английского алфавита в буквосочетаниях и словах. Правильное н</w:t>
      </w:r>
      <w:r>
        <w:t>аписание изученных слов.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11"/>
        </w:tabs>
        <w:ind w:firstLine="580"/>
        <w:jc w:val="both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</w:t>
      </w:r>
      <w:r>
        <w:t xml:space="preserve">в (например,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1725D">
        <w:rPr>
          <w:i/>
          <w:iCs/>
          <w:lang w:eastAsia="en-US" w:bidi="en-US"/>
        </w:rPr>
        <w:t xml:space="preserve">, </w:t>
      </w:r>
      <w:proofErr w:type="spellStart"/>
      <w:r>
        <w:rPr>
          <w:i/>
          <w:iCs/>
          <w:lang w:val="en-US" w:eastAsia="en-US" w:bidi="en-US"/>
        </w:rPr>
        <w:t>isn</w:t>
      </w:r>
      <w:proofErr w:type="spellEnd"/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don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, </w:t>
      </w:r>
      <w:proofErr w:type="spellStart"/>
      <w:r>
        <w:rPr>
          <w:i/>
          <w:iCs/>
          <w:lang w:val="en-US" w:eastAsia="en-US" w:bidi="en-US"/>
        </w:rPr>
        <w:t>doesn</w:t>
      </w:r>
      <w:proofErr w:type="spellEnd"/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lang w:eastAsia="en-US" w:bidi="en-US"/>
        </w:rPr>
        <w:t xml:space="preserve">), </w:t>
      </w:r>
      <w:r>
        <w:t xml:space="preserve">существительных в притяжательном падеже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Ann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s</w:t>
      </w:r>
      <w:r w:rsidRPr="00B1725D">
        <w:rPr>
          <w:lang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Лексическая сторона речи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16"/>
        </w:tabs>
        <w:ind w:firstLine="580"/>
        <w:jc w:val="both"/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</w:t>
      </w:r>
      <w:r>
        <w:t>ивающих ситуации общения в рамках тематического содержания речи для 2 класса.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06"/>
        </w:tabs>
        <w:ind w:firstLine="580"/>
        <w:jc w:val="both"/>
      </w:pPr>
      <w:r>
        <w:t xml:space="preserve">Распознавание в устной и письменной речи интернациональных слов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doctor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1725D">
        <w:rPr>
          <w:lang w:eastAsia="en-US" w:bidi="en-US"/>
        </w:rPr>
        <w:t xml:space="preserve">) </w:t>
      </w:r>
      <w:r>
        <w:t>с помощью языковой догадки.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Грамматическая сторона речи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4"/>
        </w:tabs>
        <w:ind w:firstLine="600"/>
        <w:jc w:val="both"/>
      </w:pPr>
      <w:r>
        <w:t xml:space="preserve">Распознавание в письменном и звучащем </w:t>
      </w:r>
      <w:r>
        <w:t>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F5F79" w:rsidRDefault="00B1725D" w:rsidP="00B1725D">
      <w:pPr>
        <w:pStyle w:val="1"/>
        <w:numPr>
          <w:ilvl w:val="0"/>
          <w:numId w:val="2"/>
        </w:numPr>
        <w:tabs>
          <w:tab w:val="left" w:pos="1306"/>
          <w:tab w:val="left" w:pos="3586"/>
          <w:tab w:val="left" w:pos="4800"/>
          <w:tab w:val="left" w:pos="7085"/>
        </w:tabs>
        <w:ind w:firstLine="567"/>
        <w:jc w:val="both"/>
      </w:pPr>
      <w:proofErr w:type="gramStart"/>
      <w:r>
        <w:t>Коммуникативные</w:t>
      </w:r>
      <w:r>
        <w:tab/>
        <w:t xml:space="preserve">типы </w:t>
      </w:r>
      <w:r>
        <w:t xml:space="preserve">предложений: </w:t>
      </w:r>
      <w:r>
        <w:t xml:space="preserve">повествовательные </w:t>
      </w:r>
      <w:r>
        <w:lastRenderedPageBreak/>
        <w:t>(утвердительные, отрицательные), вопросительные (общий, специальный вопрос)</w:t>
      </w:r>
      <w:r>
        <w:t>, побудительные в утвердительной форме).</w:t>
      </w:r>
      <w:proofErr w:type="gramEnd"/>
    </w:p>
    <w:p w:rsidR="000F5F79" w:rsidRDefault="00B1725D">
      <w:pPr>
        <w:pStyle w:val="1"/>
        <w:numPr>
          <w:ilvl w:val="0"/>
          <w:numId w:val="2"/>
        </w:numPr>
        <w:tabs>
          <w:tab w:val="left" w:pos="1306"/>
        </w:tabs>
        <w:ind w:firstLine="600"/>
        <w:jc w:val="both"/>
      </w:pPr>
      <w:r>
        <w:t>Нераспространённые и распространённые простые предложения.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1306"/>
        </w:tabs>
        <w:ind w:firstLine="600"/>
        <w:jc w:val="both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i/>
          <w:iCs/>
          <w:lang w:val="en-US" w:eastAsia="en-US" w:bidi="en-US"/>
        </w:rPr>
        <w:t>It</w:t>
      </w:r>
      <w:r w:rsidRPr="00B1725D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It</w:t>
      </w:r>
      <w:r w:rsidRPr="00B1725D">
        <w:rPr>
          <w:i/>
          <w:iCs/>
          <w:lang w:eastAsia="en-US" w:bidi="en-US"/>
        </w:rPr>
        <w:t>’</w:t>
      </w:r>
      <w:proofErr w:type="spellStart"/>
      <w:r>
        <w:rPr>
          <w:i/>
          <w:iCs/>
          <w:lang w:val="en-US" w:eastAsia="en-US" w:bidi="en-US"/>
        </w:rPr>
        <w:t>s</w:t>
      </w:r>
      <w:proofErr w:type="spell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red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ball</w:t>
      </w:r>
      <w:r w:rsidRPr="00B1725D">
        <w:rPr>
          <w:i/>
          <w:iCs/>
          <w:lang w:eastAsia="en-US" w:bidi="en-US"/>
        </w:rPr>
        <w:t>.).</w:t>
      </w:r>
    </w:p>
    <w:p w:rsidR="000F5F79" w:rsidRPr="00B1725D" w:rsidRDefault="00B1725D">
      <w:pPr>
        <w:pStyle w:val="1"/>
        <w:numPr>
          <w:ilvl w:val="0"/>
          <w:numId w:val="2"/>
        </w:numPr>
        <w:tabs>
          <w:tab w:val="left" w:pos="830"/>
        </w:tabs>
        <w:ind w:firstLine="600"/>
        <w:jc w:val="both"/>
        <w:rPr>
          <w:lang w:val="en-US"/>
        </w:rPr>
      </w:pPr>
      <w:proofErr w:type="gramStart"/>
      <w:r>
        <w:t>Предложения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начальным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There </w:t>
      </w:r>
      <w:r w:rsidRPr="00B1725D">
        <w:rPr>
          <w:i/>
          <w:iCs/>
          <w:lang w:val="en-US"/>
        </w:rPr>
        <w:t xml:space="preserve">+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 </w:t>
      </w:r>
      <w:r>
        <w:rPr>
          <w:i/>
          <w:iCs/>
          <w:lang w:val="en-US" w:eastAsia="en-US" w:bidi="en-US"/>
        </w:rPr>
        <w:t>(There is a cat in the room.</w:t>
      </w:r>
      <w:proofErr w:type="gramEnd"/>
      <w:r>
        <w:rPr>
          <w:i/>
          <w:iCs/>
          <w:lang w:val="en-US" w:eastAsia="en-US" w:bidi="en-US"/>
        </w:rPr>
        <w:t xml:space="preserve"> Is there a cat in </w:t>
      </w:r>
      <w:r>
        <w:rPr>
          <w:i/>
          <w:iCs/>
          <w:lang w:val="en-US" w:eastAsia="en-US" w:bidi="en-US"/>
        </w:rPr>
        <w:t>the room? - Yes, there is</w:t>
      </w:r>
      <w:proofErr w:type="gramStart"/>
      <w:r>
        <w:rPr>
          <w:i/>
          <w:iCs/>
          <w:lang w:val="en-US" w:eastAsia="en-US" w:bidi="en-US"/>
        </w:rPr>
        <w:t>./</w:t>
      </w:r>
      <w:proofErr w:type="gramEnd"/>
      <w:r>
        <w:rPr>
          <w:i/>
          <w:iCs/>
          <w:lang w:val="en-US" w:eastAsia="en-US" w:bidi="en-US"/>
        </w:rPr>
        <w:t xml:space="preserve">No, there </w:t>
      </w:r>
      <w:proofErr w:type="spellStart"/>
      <w:r>
        <w:rPr>
          <w:i/>
          <w:iCs/>
          <w:lang w:val="en-US" w:eastAsia="en-US" w:bidi="en-US"/>
        </w:rPr>
        <w:t>isn</w:t>
      </w:r>
      <w:proofErr w:type="spellEnd"/>
      <w:r>
        <w:rPr>
          <w:i/>
          <w:iCs/>
          <w:lang w:val="en-US" w:eastAsia="en-US" w:bidi="en-US"/>
        </w:rPr>
        <w:t xml:space="preserve"> ’t. There are four pens on the table. Are there four pens on the table? - Yes, there are</w:t>
      </w:r>
      <w:proofErr w:type="gramStart"/>
      <w:r>
        <w:rPr>
          <w:i/>
          <w:iCs/>
          <w:lang w:val="en-US" w:eastAsia="en-US" w:bidi="en-US"/>
        </w:rPr>
        <w:t>./</w:t>
      </w:r>
      <w:proofErr w:type="gramEnd"/>
      <w:r>
        <w:rPr>
          <w:i/>
          <w:iCs/>
          <w:lang w:val="en-US" w:eastAsia="en-US" w:bidi="en-US"/>
        </w:rPr>
        <w:t>No, there aren’t. How many pens are there on the table? - There are four pens.).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4"/>
        </w:tabs>
        <w:ind w:firstLine="600"/>
        <w:jc w:val="both"/>
      </w:pPr>
      <w:proofErr w:type="gramStart"/>
      <w:r>
        <w:t>Предложения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простым</w:t>
      </w:r>
      <w:r w:rsidRPr="00B1725D">
        <w:rPr>
          <w:lang w:val="en-US"/>
        </w:rPr>
        <w:t xml:space="preserve"> </w:t>
      </w:r>
      <w:r>
        <w:t>глагольным</w:t>
      </w:r>
      <w:r w:rsidRPr="00B1725D">
        <w:rPr>
          <w:lang w:val="en-US"/>
        </w:rPr>
        <w:t xml:space="preserve"> </w:t>
      </w:r>
      <w:r>
        <w:t>сказуемым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</w:t>
      </w:r>
      <w:r>
        <w:rPr>
          <w:i/>
          <w:iCs/>
          <w:lang w:val="en-US" w:eastAsia="en-US" w:bidi="en-US"/>
        </w:rPr>
        <w:t>They live in the country.)</w:t>
      </w:r>
      <w:r>
        <w:rPr>
          <w:lang w:val="en-US" w:eastAsia="en-US" w:bidi="en-US"/>
        </w:rPr>
        <w:t xml:space="preserve">, </w:t>
      </w:r>
      <w:r>
        <w:t>составным</w:t>
      </w:r>
      <w:r w:rsidRPr="00B1725D">
        <w:rPr>
          <w:lang w:val="en-US"/>
        </w:rPr>
        <w:t xml:space="preserve"> </w:t>
      </w:r>
      <w:r>
        <w:t>именным</w:t>
      </w:r>
      <w:r w:rsidRPr="00B1725D">
        <w:rPr>
          <w:lang w:val="en-US"/>
        </w:rPr>
        <w:t xml:space="preserve"> </w:t>
      </w:r>
      <w:r>
        <w:t>сказуемым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(The box is small.)</w:t>
      </w:r>
      <w:r>
        <w:rPr>
          <w:lang w:val="en-US" w:eastAsia="en-US" w:bidi="en-US"/>
        </w:rPr>
        <w:t xml:space="preserve"> </w:t>
      </w:r>
      <w:r>
        <w:t>и</w:t>
      </w:r>
      <w:r w:rsidRPr="00B1725D">
        <w:rPr>
          <w:lang w:val="en-US"/>
        </w:rPr>
        <w:t xml:space="preserve"> </w:t>
      </w:r>
      <w:r>
        <w:t>составным</w:t>
      </w:r>
      <w:r w:rsidRPr="00B1725D">
        <w:rPr>
          <w:lang w:val="en-US"/>
        </w:rPr>
        <w:t xml:space="preserve"> </w:t>
      </w:r>
      <w:r>
        <w:t>глагольным</w:t>
      </w:r>
      <w:r w:rsidRPr="00B1725D">
        <w:rPr>
          <w:lang w:val="en-US"/>
        </w:rPr>
        <w:t xml:space="preserve"> </w:t>
      </w:r>
      <w:r>
        <w:t>сказуемым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(I like to play with my cat.</w:t>
      </w:r>
      <w:proofErr w:type="gramEnd"/>
      <w:r>
        <w:rPr>
          <w:i/>
          <w:iCs/>
          <w:lang w:val="en-US" w:eastAsia="en-US" w:bidi="en-US"/>
        </w:rPr>
        <w:t xml:space="preserve"> She can play the piano.).</w:t>
      </w:r>
    </w:p>
    <w:p w:rsidR="000F5F79" w:rsidRPr="00B1725D" w:rsidRDefault="00B1725D">
      <w:pPr>
        <w:pStyle w:val="1"/>
        <w:numPr>
          <w:ilvl w:val="0"/>
          <w:numId w:val="2"/>
        </w:numPr>
        <w:tabs>
          <w:tab w:val="left" w:pos="820"/>
        </w:tabs>
        <w:ind w:firstLine="600"/>
        <w:jc w:val="both"/>
        <w:rPr>
          <w:lang w:val="en-US"/>
        </w:rPr>
      </w:pPr>
      <w:proofErr w:type="gramStart"/>
      <w:r>
        <w:t>Предложения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глаголом</w:t>
      </w:r>
      <w:r w:rsidRPr="00B1725D">
        <w:rPr>
          <w:lang w:val="en-US"/>
        </w:rPr>
        <w:t>-</w:t>
      </w:r>
      <w:r>
        <w:t>связкой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 </w:t>
      </w:r>
      <w:r>
        <w:rPr>
          <w:i/>
          <w:iCs/>
          <w:lang w:val="en-US" w:eastAsia="en-US" w:bidi="en-US"/>
        </w:rPr>
        <w:t>(My father is a doctor.</w:t>
      </w:r>
      <w:proofErr w:type="gramEnd"/>
      <w:r>
        <w:rPr>
          <w:i/>
          <w:iCs/>
          <w:lang w:val="en-US" w:eastAsia="en-US" w:bidi="en-US"/>
        </w:rPr>
        <w:t xml:space="preserve"> Is it a </w:t>
      </w:r>
      <w:r>
        <w:rPr>
          <w:i/>
          <w:iCs/>
          <w:lang w:val="en-US" w:eastAsia="en-US" w:bidi="en-US"/>
        </w:rPr>
        <w:t>red ball? - Yes, it is</w:t>
      </w:r>
      <w:proofErr w:type="gramStart"/>
      <w:r>
        <w:rPr>
          <w:i/>
          <w:iCs/>
          <w:lang w:val="en-US" w:eastAsia="en-US" w:bidi="en-US"/>
        </w:rPr>
        <w:t>./</w:t>
      </w:r>
      <w:proofErr w:type="gramEnd"/>
      <w:r>
        <w:rPr>
          <w:i/>
          <w:iCs/>
          <w:lang w:val="en-US" w:eastAsia="en-US" w:bidi="en-US"/>
        </w:rPr>
        <w:t>No, it isn’t.)</w:t>
      </w:r>
      <w:r>
        <w:rPr>
          <w:lang w:val="en-US" w:eastAsia="en-US" w:bidi="en-US"/>
        </w:rPr>
        <w:t>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25"/>
        </w:tabs>
        <w:ind w:firstLine="600"/>
        <w:jc w:val="both"/>
      </w:pPr>
      <w:proofErr w:type="gramStart"/>
      <w:r>
        <w:t xml:space="preserve">Предложения с краткими глагольными формами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She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swim</w:t>
      </w:r>
      <w:r w:rsidRPr="00B1725D">
        <w:rPr>
          <w:i/>
          <w:iCs/>
          <w:lang w:eastAsia="en-US" w:bidi="en-US"/>
        </w:rPr>
        <w:t>.</w:t>
      </w:r>
      <w:proofErr w:type="gram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 don’t like porridge.)</w:t>
      </w:r>
      <w:r>
        <w:rPr>
          <w:lang w:val="en-US" w:eastAsia="en-US" w:bidi="en-US"/>
        </w:rPr>
        <w:t>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63"/>
        </w:tabs>
        <w:ind w:firstLine="600"/>
        <w:jc w:val="both"/>
      </w:pPr>
      <w:r>
        <w:t xml:space="preserve">Побудительные предложения в утвердительной форме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Come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1725D">
        <w:rPr>
          <w:i/>
          <w:iCs/>
          <w:lang w:eastAsia="en-US" w:bidi="en-US"/>
        </w:rPr>
        <w:t>.).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0"/>
        </w:tabs>
        <w:ind w:firstLine="60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>в повествовательных (утвердител</w:t>
      </w:r>
      <w:r>
        <w:t>ьных и отрицательных) и вопросительных (общий и специальный вопросы) предложениях.</w:t>
      </w:r>
    </w:p>
    <w:p w:rsidR="000F5F79" w:rsidRPr="00B1725D" w:rsidRDefault="00B1725D">
      <w:pPr>
        <w:pStyle w:val="1"/>
        <w:numPr>
          <w:ilvl w:val="0"/>
          <w:numId w:val="2"/>
        </w:numPr>
        <w:tabs>
          <w:tab w:val="left" w:pos="839"/>
        </w:tabs>
        <w:ind w:firstLine="600"/>
        <w:jc w:val="both"/>
        <w:rPr>
          <w:lang w:val="en-US"/>
        </w:rPr>
      </w:pPr>
      <w:proofErr w:type="gramStart"/>
      <w:r>
        <w:t>Глагольная</w:t>
      </w:r>
      <w:r w:rsidRPr="00B1725D">
        <w:rPr>
          <w:lang w:val="en-US"/>
        </w:rPr>
        <w:t xml:space="preserve"> </w:t>
      </w:r>
      <w:r>
        <w:t>конструкция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have got (I’ve got a cat.</w:t>
      </w:r>
      <w:proofErr w:type="gramEnd"/>
      <w:r>
        <w:rPr>
          <w:i/>
          <w:iCs/>
          <w:lang w:val="en-US"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He’s/</w:t>
      </w:r>
      <w:proofErr w:type="gramStart"/>
      <w:r>
        <w:rPr>
          <w:i/>
          <w:iCs/>
          <w:lang w:val="en-US" w:eastAsia="en-US" w:bidi="en-US"/>
        </w:rPr>
        <w:t>She’s</w:t>
      </w:r>
      <w:proofErr w:type="spellEnd"/>
      <w:proofErr w:type="gramEnd"/>
      <w:r>
        <w:rPr>
          <w:i/>
          <w:iCs/>
          <w:lang w:val="en-US" w:eastAsia="en-US" w:bidi="en-US"/>
        </w:rPr>
        <w:t xml:space="preserve"> got a cat. Have you got a cat? - Yes, I have</w:t>
      </w:r>
      <w:proofErr w:type="gramStart"/>
      <w:r>
        <w:rPr>
          <w:i/>
          <w:iCs/>
          <w:lang w:val="en-US" w:eastAsia="en-US" w:bidi="en-US"/>
        </w:rPr>
        <w:t>./</w:t>
      </w:r>
      <w:proofErr w:type="gramEnd"/>
      <w:r>
        <w:rPr>
          <w:i/>
          <w:iCs/>
          <w:lang w:val="en-US" w:eastAsia="en-US" w:bidi="en-US"/>
        </w:rPr>
        <w:t>No, I haven’t. What have you got?)</w:t>
      </w:r>
      <w:r>
        <w:rPr>
          <w:lang w:val="en-US" w:eastAsia="en-US" w:bidi="en-US"/>
        </w:rPr>
        <w:t>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25"/>
        </w:tabs>
        <w:ind w:firstLine="600"/>
        <w:jc w:val="both"/>
      </w:pPr>
      <w:r>
        <w:t xml:space="preserve">Модальный глагол </w:t>
      </w:r>
      <w:r>
        <w:rPr>
          <w:i/>
          <w:iCs/>
          <w:lang w:val="en-US" w:eastAsia="en-US" w:bidi="en-US"/>
        </w:rPr>
        <w:t>can</w:t>
      </w:r>
      <w:r w:rsidRPr="00B1725D">
        <w:rPr>
          <w:lang w:eastAsia="en-US" w:bidi="en-US"/>
        </w:rPr>
        <w:t xml:space="preserve">: </w:t>
      </w:r>
      <w:r>
        <w:t>для выраж</w:t>
      </w:r>
      <w:r>
        <w:t xml:space="preserve">ения умения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tennis</w:t>
      </w:r>
      <w:r w:rsidRPr="00B1725D">
        <w:rPr>
          <w:i/>
          <w:iCs/>
          <w:lang w:eastAsia="en-US" w:bidi="en-US"/>
        </w:rPr>
        <w:t>.)</w:t>
      </w:r>
      <w:r w:rsidRPr="00B1725D">
        <w:rPr>
          <w:lang w:eastAsia="en-US" w:bidi="en-US"/>
        </w:rPr>
        <w:t xml:space="preserve"> </w:t>
      </w:r>
      <w:r>
        <w:t xml:space="preserve">и отсутствия умения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chess</w:t>
      </w:r>
      <w:r w:rsidRPr="00B1725D">
        <w:rPr>
          <w:i/>
          <w:iCs/>
          <w:lang w:eastAsia="en-US" w:bidi="en-US"/>
        </w:rPr>
        <w:t>.)</w:t>
      </w:r>
      <w:r w:rsidRPr="00B1725D">
        <w:rPr>
          <w:lang w:eastAsia="en-US" w:bidi="en-US"/>
        </w:rPr>
        <w:t xml:space="preserve">; </w:t>
      </w:r>
      <w:r>
        <w:t xml:space="preserve">для получения разрешения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out</w:t>
      </w:r>
      <w:r w:rsidRPr="00B1725D">
        <w:rPr>
          <w:i/>
          <w:iCs/>
          <w:lang w:eastAsia="en-US" w:bidi="en-US"/>
        </w:rPr>
        <w:t>?).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25"/>
        </w:tabs>
        <w:ind w:firstLine="600"/>
        <w:jc w:val="both"/>
      </w:pPr>
      <w:r>
        <w:t xml:space="preserve">Определённый, неопределённый и нулевой артикли </w:t>
      </w:r>
      <w:r>
        <w:rPr>
          <w:lang w:val="en-US" w:eastAsia="en-US" w:bidi="en-US"/>
        </w:rPr>
        <w:t>c</w:t>
      </w:r>
      <w:r w:rsidRPr="00B1725D">
        <w:rPr>
          <w:lang w:eastAsia="en-US" w:bidi="en-US"/>
        </w:rPr>
        <w:t xml:space="preserve"> </w:t>
      </w:r>
      <w:r>
        <w:t>именами существительными (наиболее распространённые случаи).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0"/>
        </w:tabs>
        <w:ind w:firstLine="600"/>
        <w:jc w:val="both"/>
      </w:pPr>
      <w:r>
        <w:t xml:space="preserve">Существительные во множественном числе, образованные по правилу и исключения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book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books</w:t>
      </w:r>
      <w:r w:rsidRPr="00B1725D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men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9"/>
        </w:tabs>
        <w:ind w:firstLine="600"/>
        <w:jc w:val="both"/>
      </w:pPr>
      <w:r>
        <w:t>Личные</w:t>
      </w:r>
      <w:r w:rsidRPr="00B1725D">
        <w:rPr>
          <w:lang w:val="en-US"/>
        </w:rPr>
        <w:t xml:space="preserve"> </w:t>
      </w:r>
      <w:r>
        <w:t>местоимения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(I, you, he/she/it, we, they).</w:t>
      </w:r>
      <w:r>
        <w:rPr>
          <w:lang w:val="en-US" w:eastAsia="en-US" w:bidi="en-US"/>
        </w:rPr>
        <w:t xml:space="preserve"> </w:t>
      </w:r>
      <w:r>
        <w:t>Притяжательные</w:t>
      </w:r>
      <w:r w:rsidRPr="00B1725D">
        <w:rPr>
          <w:lang w:val="en-US"/>
        </w:rPr>
        <w:t xml:space="preserve"> </w:t>
      </w:r>
      <w:r>
        <w:t>местоимения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(my, your, his/her/its, our, their)</w:t>
      </w:r>
      <w:r>
        <w:rPr>
          <w:lang w:val="en-US" w:eastAsia="en-US" w:bidi="en-US"/>
        </w:rPr>
        <w:t xml:space="preserve">. </w:t>
      </w:r>
      <w:r>
        <w:t xml:space="preserve">Указательные местоимения </w:t>
      </w:r>
      <w:r>
        <w:rPr>
          <w:i/>
          <w:iCs/>
          <w:lang w:val="en-US" w:eastAsia="en-US" w:bidi="en-US"/>
        </w:rPr>
        <w:t>(this - t</w:t>
      </w:r>
      <w:r>
        <w:rPr>
          <w:i/>
          <w:iCs/>
          <w:lang w:val="en-US" w:eastAsia="en-US" w:bidi="en-US"/>
        </w:rPr>
        <w:t>hese).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1306"/>
        </w:tabs>
        <w:ind w:firstLine="600"/>
        <w:jc w:val="both"/>
      </w:pPr>
      <w:r>
        <w:t xml:space="preserve">Количественные числительные </w:t>
      </w:r>
      <w:r>
        <w:rPr>
          <w:lang w:val="en-US" w:eastAsia="en-US" w:bidi="en-US"/>
        </w:rPr>
        <w:t>(1-12).</w:t>
      </w:r>
    </w:p>
    <w:p w:rsidR="000F5F79" w:rsidRPr="00B1725D" w:rsidRDefault="00B1725D">
      <w:pPr>
        <w:pStyle w:val="1"/>
        <w:numPr>
          <w:ilvl w:val="0"/>
          <w:numId w:val="2"/>
        </w:numPr>
        <w:tabs>
          <w:tab w:val="left" w:pos="1306"/>
        </w:tabs>
        <w:ind w:firstLine="600"/>
        <w:jc w:val="both"/>
        <w:rPr>
          <w:lang w:val="en-US"/>
        </w:rPr>
      </w:pPr>
      <w:r>
        <w:t>Вопросительные</w:t>
      </w:r>
      <w:r w:rsidRPr="00B1725D">
        <w:rPr>
          <w:lang w:val="en-US"/>
        </w:rPr>
        <w:t xml:space="preserve"> </w:t>
      </w:r>
      <w:r>
        <w:t>слова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(who, what, how, where, how many)</w:t>
      </w:r>
      <w:r>
        <w:rPr>
          <w:lang w:val="en-US" w:eastAsia="en-US" w:bidi="en-US"/>
        </w:rPr>
        <w:t>.</w:t>
      </w:r>
    </w:p>
    <w:p w:rsidR="000F5F79" w:rsidRPr="00B1725D" w:rsidRDefault="00B1725D">
      <w:pPr>
        <w:pStyle w:val="1"/>
        <w:numPr>
          <w:ilvl w:val="0"/>
          <w:numId w:val="2"/>
        </w:numPr>
        <w:tabs>
          <w:tab w:val="left" w:pos="1306"/>
        </w:tabs>
        <w:ind w:firstLine="600"/>
        <w:jc w:val="both"/>
        <w:rPr>
          <w:lang w:val="en-US"/>
        </w:rPr>
      </w:pPr>
      <w:r>
        <w:t>Предлоги</w:t>
      </w:r>
      <w:r w:rsidRPr="00B1725D">
        <w:rPr>
          <w:lang w:val="en-US"/>
        </w:rPr>
        <w:t xml:space="preserve"> </w:t>
      </w:r>
      <w:r>
        <w:t>места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(in, on, near, under).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1286"/>
        </w:tabs>
        <w:spacing w:after="1040" w:line="240" w:lineRule="auto"/>
        <w:ind w:firstLine="580"/>
      </w:pPr>
      <w:r>
        <w:t xml:space="preserve">Союзы </w:t>
      </w:r>
      <w:r>
        <w:rPr>
          <w:i/>
          <w:iCs/>
          <w:lang w:val="en-US" w:eastAsia="en-US" w:bidi="en-US"/>
        </w:rPr>
        <w:t>and</w:t>
      </w:r>
      <w:r w:rsidRPr="00B1725D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but</w:t>
      </w:r>
      <w:r w:rsidRPr="00B1725D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c</w:t>
      </w:r>
      <w:r w:rsidRPr="00B1725D">
        <w:rPr>
          <w:lang w:eastAsia="en-US" w:bidi="en-US"/>
        </w:rPr>
        <w:t xml:space="preserve"> </w:t>
      </w:r>
      <w:r>
        <w:t>однородными членами).</w:t>
      </w:r>
    </w:p>
    <w:p w:rsidR="000F5F79" w:rsidRDefault="00B1725D">
      <w:pPr>
        <w:pStyle w:val="11"/>
        <w:keepNext/>
        <w:keepLines/>
        <w:ind w:firstLine="420"/>
      </w:pPr>
      <w:bookmarkStart w:id="4" w:name="bookmark8"/>
      <w:r>
        <w:lastRenderedPageBreak/>
        <w:t>Социокультурные знания и умения</w:t>
      </w:r>
      <w:bookmarkEnd w:id="4"/>
    </w:p>
    <w:p w:rsidR="000F5F79" w:rsidRDefault="00B1725D">
      <w:pPr>
        <w:pStyle w:val="1"/>
        <w:numPr>
          <w:ilvl w:val="0"/>
          <w:numId w:val="2"/>
        </w:numPr>
        <w:tabs>
          <w:tab w:val="left" w:pos="846"/>
        </w:tabs>
        <w:ind w:firstLine="580"/>
        <w:jc w:val="both"/>
      </w:pPr>
      <w:r>
        <w:t xml:space="preserve">Знание и использование некоторых </w:t>
      </w:r>
      <w:r>
        <w:t>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</w:t>
      </w:r>
      <w:r>
        <w:t>вом).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41"/>
        </w:tabs>
        <w:ind w:firstLine="580"/>
        <w:jc w:val="both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37"/>
        </w:tabs>
        <w:spacing w:after="300"/>
        <w:ind w:firstLine="580"/>
        <w:jc w:val="both"/>
      </w:pPr>
      <w:r>
        <w:t>Знание названий родной страны и страны/стран изучаемого языка и их столиц.</w:t>
      </w:r>
    </w:p>
    <w:p w:rsidR="000F5F79" w:rsidRDefault="00B1725D">
      <w:pPr>
        <w:pStyle w:val="11"/>
        <w:keepNext/>
        <w:keepLines/>
        <w:ind w:firstLine="420"/>
        <w:jc w:val="both"/>
      </w:pPr>
      <w:bookmarkStart w:id="5" w:name="bookmark10"/>
      <w:r>
        <w:t>Компенсаторные умения</w:t>
      </w:r>
      <w:bookmarkEnd w:id="5"/>
    </w:p>
    <w:p w:rsidR="000F5F79" w:rsidRDefault="00B1725D">
      <w:pPr>
        <w:pStyle w:val="1"/>
        <w:numPr>
          <w:ilvl w:val="0"/>
          <w:numId w:val="2"/>
        </w:numPr>
        <w:tabs>
          <w:tab w:val="left" w:pos="841"/>
        </w:tabs>
        <w:ind w:firstLine="580"/>
        <w:jc w:val="both"/>
      </w:pPr>
      <w:r>
        <w:t>Использование при чте</w:t>
      </w:r>
      <w:r>
        <w:t xml:space="preserve">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0F5F79" w:rsidRDefault="00B1725D">
      <w:pPr>
        <w:pStyle w:val="1"/>
        <w:numPr>
          <w:ilvl w:val="0"/>
          <w:numId w:val="2"/>
        </w:numPr>
        <w:tabs>
          <w:tab w:val="left" w:pos="841"/>
        </w:tabs>
        <w:spacing w:after="600"/>
        <w:ind w:firstLine="580"/>
        <w:jc w:val="both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0F5F79" w:rsidRDefault="00B1725D">
      <w:pPr>
        <w:pStyle w:val="1"/>
        <w:numPr>
          <w:ilvl w:val="0"/>
          <w:numId w:val="3"/>
        </w:numPr>
        <w:tabs>
          <w:tab w:val="left" w:pos="609"/>
        </w:tabs>
        <w:spacing w:after="300"/>
        <w:ind w:firstLine="300"/>
      </w:pPr>
      <w:r>
        <w:rPr>
          <w:b/>
          <w:bCs/>
        </w:rPr>
        <w:t>КЛАСС</w:t>
      </w:r>
    </w:p>
    <w:p w:rsidR="000F5F79" w:rsidRDefault="00B1725D">
      <w:pPr>
        <w:pStyle w:val="11"/>
        <w:keepNext/>
        <w:keepLines/>
      </w:pPr>
      <w:bookmarkStart w:id="6" w:name="bookmark12"/>
      <w:r>
        <w:t>Тематическое с</w:t>
      </w:r>
      <w:r>
        <w:t>одержание речи</w:t>
      </w:r>
      <w:bookmarkEnd w:id="6"/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моего «я»</w:t>
      </w:r>
      <w:r>
        <w:t>. Моя семья. Мой день рождения. Моя любимая еда. Мой день (распорядок дня).</w:t>
      </w:r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моих увлечений</w:t>
      </w:r>
      <w:r>
        <w:t>. Любимая игрушка, игра. Мой питомец. Любимые занятия. Любимая сказка. Выходной день. Каникулы.</w:t>
      </w:r>
    </w:p>
    <w:p w:rsidR="000F5F79" w:rsidRDefault="00B1725D">
      <w:pPr>
        <w:pStyle w:val="1"/>
        <w:ind w:firstLine="580"/>
        <w:jc w:val="both"/>
      </w:pPr>
      <w:r>
        <w:rPr>
          <w:i/>
          <w:iCs/>
        </w:rPr>
        <w:t>Мир вокруг меня</w:t>
      </w:r>
      <w:r>
        <w:t xml:space="preserve">. Моя комната </w:t>
      </w:r>
      <w:r>
        <w:t>(квартира, дом). Моя школа. Мои друзья. Моя малая родина (город, село). Дикие и домашние животные. Погода. Времена года (месяцы).</w:t>
      </w:r>
    </w:p>
    <w:p w:rsidR="000F5F79" w:rsidRDefault="00B1725D">
      <w:pPr>
        <w:pStyle w:val="1"/>
        <w:spacing w:after="300"/>
        <w:ind w:firstLine="580"/>
        <w:jc w:val="both"/>
      </w:pPr>
      <w:r>
        <w:rPr>
          <w:i/>
          <w:iCs/>
        </w:rPr>
        <w:t>Родная страна и страны изучаемого языка</w:t>
      </w:r>
      <w:r>
        <w:t xml:space="preserve">. Россия и страна/страны изучаемого языка. Их столицы, достопримечательности и </w:t>
      </w:r>
      <w:r>
        <w:t>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F5F79" w:rsidRDefault="00B1725D">
      <w:pPr>
        <w:pStyle w:val="11"/>
        <w:keepNext/>
        <w:keepLines/>
        <w:spacing w:line="240" w:lineRule="auto"/>
      </w:pPr>
      <w:bookmarkStart w:id="7" w:name="bookmark14"/>
      <w:r>
        <w:t>Коммуникативные умения</w:t>
      </w:r>
      <w:bookmarkEnd w:id="7"/>
    </w:p>
    <w:p w:rsidR="000F5F79" w:rsidRDefault="00B1725D">
      <w:pPr>
        <w:pStyle w:val="1"/>
        <w:spacing w:after="140" w:line="240" w:lineRule="auto"/>
        <w:ind w:firstLine="300"/>
        <w:jc w:val="both"/>
      </w:pPr>
      <w:r>
        <w:rPr>
          <w:i/>
          <w:iCs/>
        </w:rPr>
        <w:t>Говорение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диалогической</w:t>
      </w:r>
      <w:r>
        <w:t xml:space="preserve"> речи.</w:t>
      </w:r>
    </w:p>
    <w:p w:rsidR="000F5F79" w:rsidRDefault="00B1725D">
      <w:pPr>
        <w:pStyle w:val="1"/>
        <w:ind w:firstLine="300"/>
        <w:jc w:val="both"/>
      </w:pPr>
      <w:r>
        <w:t>Ведение с опорой на речевые ситуаци</w:t>
      </w:r>
      <w:r>
        <w:t>и, ключевые слова и (или) иллюстрации с соблюдением норм речевого этикета, принятых в стране/странах изучаемого языка:</w:t>
      </w:r>
    </w:p>
    <w:p w:rsidR="000F5F79" w:rsidRDefault="00B1725D">
      <w:pPr>
        <w:pStyle w:val="1"/>
        <w:ind w:firstLine="300"/>
        <w:jc w:val="both"/>
      </w:pPr>
      <w:r>
        <w:lastRenderedPageBreak/>
        <w:t>диалога этикетного характера: приветствие, начало и завершение разговора, знакомство с собеседником; поздравление с праздником; выражение</w:t>
      </w:r>
      <w:r>
        <w:t xml:space="preserve"> благодарности за поздравление; извинение;</w:t>
      </w:r>
    </w:p>
    <w:p w:rsidR="000F5F79" w:rsidRDefault="00B1725D">
      <w:pPr>
        <w:pStyle w:val="1"/>
        <w:ind w:firstLine="300"/>
        <w:jc w:val="both"/>
      </w:pPr>
      <w:r>
        <w:t>диалога - побуждения к действию: приглашение собеседника к совместной деятельности, вежливое согласие/</w:t>
      </w:r>
      <w:proofErr w:type="gramStart"/>
      <w:r>
        <w:t>не согласие</w:t>
      </w:r>
      <w:proofErr w:type="gramEnd"/>
      <w:r>
        <w:t xml:space="preserve"> на предложение собеседника;</w:t>
      </w:r>
    </w:p>
    <w:p w:rsidR="000F5F79" w:rsidRDefault="00B1725D">
      <w:pPr>
        <w:pStyle w:val="1"/>
        <w:ind w:firstLine="300"/>
        <w:jc w:val="both"/>
      </w:pPr>
      <w:r>
        <w:t>диалога-расспроса: запрашивание интересующей информации; сообщение факт</w:t>
      </w:r>
      <w:r>
        <w:t>ической информации, ответы на вопросы собеседника.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монологической</w:t>
      </w:r>
      <w:r>
        <w:t xml:space="preserve"> речи.</w:t>
      </w:r>
    </w:p>
    <w:p w:rsidR="000F5F79" w:rsidRDefault="00B1725D">
      <w:pPr>
        <w:pStyle w:val="1"/>
        <w:ind w:firstLine="300"/>
        <w:jc w:val="both"/>
      </w:pPr>
      <w: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</w:t>
      </w:r>
      <w:r>
        <w:t>онажа; рассказ о себе, члене семьи, друге.</w:t>
      </w:r>
    </w:p>
    <w:p w:rsidR="000F5F79" w:rsidRDefault="00B1725D">
      <w:pPr>
        <w:pStyle w:val="1"/>
        <w:ind w:firstLine="300"/>
        <w:jc w:val="both"/>
      </w:pPr>
      <w:r>
        <w:t>Пересказ с опорой на ключевые слова, вопросы и (или) иллюстрации основного содержания прочитанного текста.</w:t>
      </w:r>
    </w:p>
    <w:p w:rsidR="000F5F79" w:rsidRDefault="00B1725D">
      <w:pPr>
        <w:pStyle w:val="1"/>
        <w:ind w:firstLine="300"/>
        <w:jc w:val="both"/>
      </w:pPr>
      <w:proofErr w:type="spellStart"/>
      <w:r>
        <w:rPr>
          <w:i/>
          <w:iCs/>
        </w:rPr>
        <w:t>Аудирование</w:t>
      </w:r>
      <w:proofErr w:type="spellEnd"/>
    </w:p>
    <w:p w:rsidR="000F5F79" w:rsidRDefault="00B1725D">
      <w:pPr>
        <w:pStyle w:val="1"/>
        <w:ind w:firstLine="300"/>
        <w:jc w:val="both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</w:t>
      </w:r>
      <w:r>
        <w:t>анное (при непосредственном общении).</w:t>
      </w:r>
    </w:p>
    <w:p w:rsidR="000F5F79" w:rsidRDefault="00B1725D">
      <w:pPr>
        <w:pStyle w:val="1"/>
        <w:ind w:firstLine="300"/>
        <w:jc w:val="both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</w:t>
      </w:r>
      <w:r>
        <w:t>ии (при опосредованном общении).</w:t>
      </w:r>
    </w:p>
    <w:p w:rsidR="000F5F79" w:rsidRDefault="00B1725D">
      <w:pPr>
        <w:pStyle w:val="1"/>
        <w:ind w:firstLine="30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</w:t>
      </w:r>
      <w:r>
        <w:t>альной, догадки.</w:t>
      </w:r>
    </w:p>
    <w:p w:rsidR="000F5F79" w:rsidRDefault="00B1725D">
      <w:pPr>
        <w:pStyle w:val="1"/>
        <w:ind w:firstLine="30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</w:t>
      </w:r>
      <w:r>
        <w:t>дки.</w:t>
      </w:r>
    </w:p>
    <w:p w:rsidR="000F5F79" w:rsidRDefault="00B1725D">
      <w:pPr>
        <w:pStyle w:val="1"/>
        <w:ind w:firstLine="300"/>
        <w:jc w:val="both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Смысловое чтение</w:t>
      </w:r>
    </w:p>
    <w:p w:rsidR="000F5F79" w:rsidRDefault="00B1725D">
      <w:pPr>
        <w:pStyle w:val="1"/>
        <w:ind w:firstLine="300"/>
        <w:jc w:val="both"/>
      </w:pPr>
      <w:r>
        <w:t>Чтение вслух учебных текстов, построенных на изученном языковом материале, с соблюдением правил чтения и соответствующей инт</w:t>
      </w:r>
      <w:r>
        <w:t>онацией; понимание прочитанного.</w:t>
      </w:r>
    </w:p>
    <w:p w:rsidR="000F5F79" w:rsidRDefault="00B1725D">
      <w:pPr>
        <w:pStyle w:val="1"/>
        <w:ind w:firstLine="300"/>
        <w:jc w:val="both"/>
      </w:pPr>
      <w:r>
        <w:t>Тексты для чтения вслух: диалог, рассказ, сказка.</w:t>
      </w:r>
    </w:p>
    <w:p w:rsidR="000F5F79" w:rsidRDefault="00B1725D">
      <w:pPr>
        <w:pStyle w:val="1"/>
        <w:ind w:firstLine="30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</w:t>
      </w:r>
      <w:r>
        <w:t xml:space="preserve">й задачи: с пониманием </w:t>
      </w:r>
      <w:r>
        <w:lastRenderedPageBreak/>
        <w:t>основного содержания, с пониманием запрашиваемой информации.</w:t>
      </w:r>
    </w:p>
    <w:p w:rsidR="000F5F79" w:rsidRDefault="00B1725D">
      <w:pPr>
        <w:pStyle w:val="1"/>
        <w:ind w:firstLine="300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</w:t>
      </w:r>
      <w:r>
        <w:t xml:space="preserve"> использованием с использованием языковой, в том числе контекстуальной, догадки.</w:t>
      </w:r>
    </w:p>
    <w:p w:rsidR="000F5F79" w:rsidRDefault="00B1725D">
      <w:pPr>
        <w:pStyle w:val="1"/>
        <w:ind w:firstLine="300"/>
        <w:jc w:val="both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</w:t>
      </w:r>
      <w:r>
        <w:t>ллюстрации, а также с использованием языковой, в том числе контекстуальной, догадки.</w:t>
      </w:r>
    </w:p>
    <w:p w:rsidR="000F5F79" w:rsidRDefault="00B1725D">
      <w:pPr>
        <w:pStyle w:val="1"/>
        <w:ind w:firstLine="300"/>
        <w:jc w:val="both"/>
      </w:pPr>
      <w:r>
        <w:t>Тексты для чтения: диалог, рассказ, сказка, электронное сообщение личного характера.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Письмо</w:t>
      </w:r>
    </w:p>
    <w:p w:rsidR="000F5F79" w:rsidRDefault="00B1725D">
      <w:pPr>
        <w:pStyle w:val="1"/>
        <w:ind w:firstLine="300"/>
        <w:jc w:val="both"/>
      </w:pPr>
      <w:r>
        <w:t xml:space="preserve">Списывание текста; выписывание из текста слов, словосочетаний, предложений; </w:t>
      </w:r>
      <w:r>
        <w:t>вставка пропущенного слова в предложение в соответствии с решаемой коммуникативной/учебной задачей.</w:t>
      </w:r>
    </w:p>
    <w:p w:rsidR="000F5F79" w:rsidRDefault="00B1725D">
      <w:pPr>
        <w:pStyle w:val="1"/>
        <w:ind w:firstLine="300"/>
        <w:jc w:val="both"/>
      </w:pPr>
      <w:r>
        <w:t>Создание подписей к картинкам, фотографиям с пояснением, что на них изображено.</w:t>
      </w:r>
    </w:p>
    <w:p w:rsidR="000F5F79" w:rsidRDefault="00B1725D">
      <w:pPr>
        <w:pStyle w:val="1"/>
        <w:ind w:firstLine="300"/>
        <w:jc w:val="both"/>
      </w:pPr>
      <w:r>
        <w:t>Заполнение анкет и формуляров с указанием личной информации (имя, фамилия, в</w:t>
      </w:r>
      <w:r>
        <w:t>озраст, страна проживания, любимые занятия) в соответствии с нормами, принятыми в стране/странах изучаемого языка.</w:t>
      </w:r>
    </w:p>
    <w:p w:rsidR="000F5F79" w:rsidRDefault="00B1725D">
      <w:pPr>
        <w:pStyle w:val="1"/>
        <w:spacing w:after="300"/>
        <w:ind w:firstLine="300"/>
        <w:jc w:val="both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0F5F79" w:rsidRDefault="00B1725D">
      <w:pPr>
        <w:pStyle w:val="11"/>
        <w:keepNext/>
        <w:keepLines/>
        <w:jc w:val="both"/>
      </w:pPr>
      <w:bookmarkStart w:id="8" w:name="bookmark16"/>
      <w:r>
        <w:t>Языковые знания и</w:t>
      </w:r>
      <w:r>
        <w:t xml:space="preserve"> навыки</w:t>
      </w:r>
      <w:bookmarkEnd w:id="8"/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Фонетическая сторона речи</w:t>
      </w:r>
    </w:p>
    <w:p w:rsidR="000F5F79" w:rsidRDefault="00B1725D">
      <w:pPr>
        <w:pStyle w:val="1"/>
        <w:ind w:firstLine="300"/>
        <w:jc w:val="both"/>
      </w:pPr>
      <w:r>
        <w:t>Буквы английского алфавита. Фонетически корректное озвучивание букв английского алфавита.</w:t>
      </w:r>
    </w:p>
    <w:p w:rsidR="000F5F79" w:rsidRDefault="00B1725D">
      <w:pPr>
        <w:pStyle w:val="1"/>
        <w:ind w:firstLine="300"/>
        <w:jc w:val="both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</w:t>
      </w:r>
      <w:r>
        <w:t xml:space="preserve">ие смягчения согласных перед гласными. Связующее </w:t>
      </w:r>
      <w:r w:rsidRPr="00B1725D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r</w:t>
      </w:r>
      <w:r w:rsidRPr="00B1725D">
        <w:rPr>
          <w:i/>
          <w:iCs/>
          <w:lang w:eastAsia="en-US" w:bidi="en-US"/>
        </w:rPr>
        <w:t>» (</w:t>
      </w:r>
      <w:r>
        <w:rPr>
          <w:i/>
          <w:iCs/>
          <w:lang w:val="en-US" w:eastAsia="en-US" w:bidi="en-US"/>
        </w:rPr>
        <w:t>there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are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tabs>
          <w:tab w:val="left" w:pos="4361"/>
          <w:tab w:val="left" w:pos="6914"/>
        </w:tabs>
        <w:ind w:firstLine="300"/>
        <w:jc w:val="both"/>
      </w:pPr>
      <w:r>
        <w:t>Ритмико-интонационные</w:t>
      </w:r>
      <w:r>
        <w:tab/>
        <w:t>особенности</w:t>
      </w:r>
      <w:r>
        <w:tab/>
      </w:r>
      <w:proofErr w:type="gramStart"/>
      <w:r>
        <w:t>повествовательного</w:t>
      </w:r>
      <w:proofErr w:type="gramEnd"/>
      <w:r>
        <w:t>,</w:t>
      </w:r>
    </w:p>
    <w:p w:rsidR="000F5F79" w:rsidRDefault="00B1725D">
      <w:pPr>
        <w:pStyle w:val="1"/>
        <w:ind w:firstLine="0"/>
        <w:jc w:val="both"/>
      </w:pPr>
      <w:r>
        <w:t>побудительного и вопросительного (общий и специальный вопрос) предложений.</w:t>
      </w:r>
    </w:p>
    <w:p w:rsidR="000F5F79" w:rsidRDefault="00B1725D">
      <w:pPr>
        <w:pStyle w:val="1"/>
        <w:ind w:firstLine="300"/>
        <w:jc w:val="both"/>
      </w:pPr>
      <w:r>
        <w:t>Различение на слух и адекватное, без ошибок произнес</w:t>
      </w:r>
      <w:r>
        <w:t>ение слов с соблюдением правильного ударения и фраз/предложений с соблюдением их ритмико-интонационных особенностей.</w:t>
      </w:r>
    </w:p>
    <w:p w:rsidR="000F5F79" w:rsidRDefault="00B1725D">
      <w:pPr>
        <w:pStyle w:val="1"/>
        <w:ind w:firstLine="300"/>
        <w:jc w:val="both"/>
      </w:pPr>
      <w: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i/>
          <w:iCs/>
        </w:rPr>
        <w:t xml:space="preserve">+ </w:t>
      </w:r>
      <w:r>
        <w:rPr>
          <w:i/>
          <w:iCs/>
          <w:lang w:val="en-US" w:eastAsia="en-US" w:bidi="en-US"/>
        </w:rPr>
        <w:t>r</w:t>
      </w:r>
      <w:r w:rsidRPr="00B1725D">
        <w:rPr>
          <w:lang w:eastAsia="en-US" w:bidi="en-US"/>
        </w:rPr>
        <w:t xml:space="preserve">); </w:t>
      </w:r>
      <w:r>
        <w:t>согласных, основных зву</w:t>
      </w:r>
      <w:r>
        <w:t xml:space="preserve">кобуквенных сочетаний, в частности сложных сочетаний букв (например, </w:t>
      </w:r>
      <w:proofErr w:type="spellStart"/>
      <w:r>
        <w:rPr>
          <w:i/>
          <w:iCs/>
          <w:lang w:val="en-US" w:eastAsia="en-US" w:bidi="en-US"/>
        </w:rPr>
        <w:lastRenderedPageBreak/>
        <w:t>tion</w:t>
      </w:r>
      <w:proofErr w:type="spellEnd"/>
      <w:r w:rsidRPr="00B1725D">
        <w:rPr>
          <w:i/>
          <w:iCs/>
          <w:lang w:eastAsia="en-US" w:bidi="en-US"/>
        </w:rPr>
        <w:t xml:space="preserve">, </w:t>
      </w:r>
      <w:proofErr w:type="spellStart"/>
      <w:r>
        <w:rPr>
          <w:i/>
          <w:iCs/>
          <w:lang w:val="en-US" w:eastAsia="en-US" w:bidi="en-US"/>
        </w:rPr>
        <w:t>ight</w:t>
      </w:r>
      <w:proofErr w:type="spellEnd"/>
      <w:r w:rsidRPr="00B1725D">
        <w:rPr>
          <w:lang w:eastAsia="en-US" w:bidi="en-US"/>
        </w:rPr>
        <w:t xml:space="preserve">) </w:t>
      </w:r>
      <w:r>
        <w:t>в односложных, двусложных и многосложных словах.</w:t>
      </w:r>
    </w:p>
    <w:p w:rsidR="000F5F79" w:rsidRDefault="00B1725D">
      <w:pPr>
        <w:pStyle w:val="1"/>
        <w:ind w:firstLine="300"/>
        <w:jc w:val="both"/>
      </w:pPr>
      <w:r>
        <w:t>Вычленение некоторых звукобуквенных сочетаний при анализе изученных слов.</w:t>
      </w:r>
    </w:p>
    <w:p w:rsidR="000F5F79" w:rsidRDefault="00B1725D">
      <w:pPr>
        <w:pStyle w:val="1"/>
        <w:ind w:firstLine="300"/>
        <w:jc w:val="both"/>
      </w:pPr>
      <w:r>
        <w:t xml:space="preserve">Чтение новых слов согласно основным правилам чтения </w:t>
      </w:r>
      <w:r>
        <w:t>с использованием полной или частичной транскрипции.</w:t>
      </w:r>
    </w:p>
    <w:p w:rsidR="000F5F79" w:rsidRDefault="00B1725D">
      <w:pPr>
        <w:pStyle w:val="1"/>
        <w:ind w:firstLine="30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Графика, орфография и пунктуация</w:t>
      </w:r>
    </w:p>
    <w:p w:rsidR="000F5F79" w:rsidRDefault="00B1725D">
      <w:pPr>
        <w:pStyle w:val="1"/>
        <w:ind w:firstLine="300"/>
        <w:jc w:val="both"/>
      </w:pPr>
      <w:r>
        <w:t>Правильное написание изученных слов.</w:t>
      </w:r>
    </w:p>
    <w:p w:rsidR="000F5F79" w:rsidRDefault="00B1725D">
      <w:pPr>
        <w:pStyle w:val="1"/>
        <w:ind w:firstLine="300"/>
        <w:jc w:val="both"/>
      </w:pPr>
      <w:r>
        <w:t>Правил</w:t>
      </w:r>
      <w:r>
        <w:t>ьная расстановка знаков препинания: точки, вопросительного</w:t>
      </w:r>
    </w:p>
    <w:p w:rsidR="000F5F79" w:rsidRDefault="00B1725D">
      <w:pPr>
        <w:pStyle w:val="1"/>
        <w:ind w:firstLine="300"/>
        <w:jc w:val="both"/>
      </w:pPr>
      <w: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</w:t>
      </w:r>
      <w:r>
        <w:t xml:space="preserve"> падеже.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Лексическая сторона речи</w:t>
      </w:r>
    </w:p>
    <w:p w:rsidR="000F5F79" w:rsidRDefault="00B1725D">
      <w:pPr>
        <w:pStyle w:val="1"/>
        <w:ind w:firstLine="300"/>
        <w:jc w:val="both"/>
      </w:pPr>
      <w:r>
        <w:t xml:space="preserve">Распознавание в письменном и звучащем тексте и употребление в </w:t>
      </w:r>
      <w:proofErr w:type="gramStart"/>
      <w:r>
        <w:t>устной</w:t>
      </w:r>
      <w:proofErr w:type="gramEnd"/>
    </w:p>
    <w:p w:rsidR="000F5F79" w:rsidRDefault="00B1725D">
      <w:pPr>
        <w:pStyle w:val="1"/>
        <w:ind w:firstLine="300"/>
        <w:jc w:val="both"/>
      </w:pPr>
      <w: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</w:t>
      </w:r>
      <w:r>
        <w:t xml:space="preserve"> речи для 3 класса, включая 200 лексических единиц, усвоенных на первом году обучения.</w:t>
      </w:r>
    </w:p>
    <w:p w:rsidR="000F5F79" w:rsidRDefault="00B1725D">
      <w:pPr>
        <w:pStyle w:val="1"/>
        <w:ind w:firstLine="300"/>
        <w:jc w:val="both"/>
      </w:pPr>
      <w: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B1725D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ty</w:t>
      </w:r>
      <w:proofErr w:type="spellEnd"/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th</w:t>
      </w:r>
      <w:proofErr w:type="spellEnd"/>
      <w:r w:rsidRPr="00B1725D">
        <w:rPr>
          <w:i/>
          <w:iCs/>
          <w:lang w:eastAsia="en-US" w:bidi="en-US"/>
        </w:rPr>
        <w:t xml:space="preserve">) </w:t>
      </w:r>
      <w:r>
        <w:t xml:space="preserve">и словосложения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sportsman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t xml:space="preserve">Распознавание в устной и </w:t>
      </w:r>
      <w:r>
        <w:t xml:space="preserve">письменной речи интернациональных слов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doctor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 xml:space="preserve"> </w:t>
      </w:r>
      <w:r>
        <w:t>с помощью языковой догадки.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Грамматическая сторона речи</w:t>
      </w:r>
    </w:p>
    <w:p w:rsidR="000F5F79" w:rsidRDefault="00B1725D">
      <w:pPr>
        <w:pStyle w:val="1"/>
        <w:ind w:firstLine="300"/>
        <w:jc w:val="both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</w:t>
      </w:r>
      <w:r>
        <w:t xml:space="preserve">разования: аффиксации (суффиксы числительных </w:t>
      </w:r>
      <w:r w:rsidRPr="00B1725D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ty</w:t>
      </w:r>
      <w:proofErr w:type="spellEnd"/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th</w:t>
      </w:r>
      <w:proofErr w:type="spellEnd"/>
      <w:r w:rsidRPr="00B1725D">
        <w:rPr>
          <w:lang w:eastAsia="en-US" w:bidi="en-US"/>
        </w:rPr>
        <w:t xml:space="preserve">) </w:t>
      </w:r>
      <w:r>
        <w:t xml:space="preserve">и словосложения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football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snowman</w:t>
      </w:r>
      <w:r w:rsidRPr="00B1725D">
        <w:rPr>
          <w:lang w:eastAsia="en-US" w:bidi="en-US"/>
        </w:rPr>
        <w:t>).</w:t>
      </w:r>
    </w:p>
    <w:p w:rsidR="000F5F79" w:rsidRPr="00B1725D" w:rsidRDefault="00B1725D">
      <w:pPr>
        <w:pStyle w:val="1"/>
        <w:ind w:firstLine="300"/>
        <w:jc w:val="both"/>
        <w:rPr>
          <w:lang w:val="en-US"/>
        </w:rPr>
      </w:pPr>
      <w:r>
        <w:t>Предложения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proofErr w:type="gramStart"/>
      <w:r>
        <w:t>начальным</w:t>
      </w:r>
      <w:proofErr w:type="gramEnd"/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There </w:t>
      </w:r>
      <w:r w:rsidRPr="00B1725D">
        <w:rPr>
          <w:i/>
          <w:iCs/>
          <w:lang w:val="en-US"/>
        </w:rPr>
        <w:t xml:space="preserve">+ </w:t>
      </w:r>
      <w:r>
        <w:rPr>
          <w:i/>
          <w:iCs/>
          <w:lang w:val="en-US" w:eastAsia="en-US" w:bidi="en-US"/>
        </w:rPr>
        <w:t>to be</w:t>
      </w:r>
      <w:r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rPr>
          <w:lang w:val="en-US" w:eastAsia="en-US" w:bidi="en-US"/>
        </w:rPr>
        <w:t>Past Simple Tense (</w:t>
      </w:r>
      <w:r>
        <w:rPr>
          <w:i/>
          <w:iCs/>
          <w:lang w:val="en-US" w:eastAsia="en-US" w:bidi="en-US"/>
        </w:rPr>
        <w:t>There was an old house near the river</w:t>
      </w:r>
      <w:r>
        <w:rPr>
          <w:lang w:val="en-US"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t xml:space="preserve">Побудительные предложения в отрицательной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Don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talk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1725D">
        <w:rPr>
          <w:i/>
          <w:iCs/>
          <w:lang w:eastAsia="en-US" w:bidi="en-US"/>
        </w:rPr>
        <w:t>.)</w:t>
      </w:r>
      <w:r w:rsidRPr="00B1725D">
        <w:rPr>
          <w:lang w:eastAsia="en-US" w:bidi="en-US"/>
        </w:rPr>
        <w:t xml:space="preserve"> </w:t>
      </w:r>
      <w:r>
        <w:t>форме.</w:t>
      </w:r>
    </w:p>
    <w:p w:rsidR="000F5F79" w:rsidRDefault="00B1725D">
      <w:pPr>
        <w:pStyle w:val="1"/>
        <w:ind w:firstLine="300"/>
        <w:jc w:val="both"/>
      </w:pPr>
      <w:r>
        <w:t xml:space="preserve">Правильные и неправильные глаголы в </w:t>
      </w:r>
      <w:r>
        <w:rPr>
          <w:lang w:val="en-US" w:eastAsia="en-US" w:bidi="en-US"/>
        </w:rPr>
        <w:t>Past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0F5F79" w:rsidRPr="00B1725D" w:rsidRDefault="00B1725D">
      <w:pPr>
        <w:pStyle w:val="1"/>
        <w:ind w:firstLine="300"/>
        <w:jc w:val="both"/>
        <w:rPr>
          <w:lang w:val="en-US"/>
        </w:rPr>
      </w:pPr>
      <w:r>
        <w:t>Конструкция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I’d like to </w:t>
      </w:r>
      <w:r w:rsidRPr="00B1725D">
        <w:rPr>
          <w:i/>
          <w:iCs/>
          <w:lang w:val="en-US"/>
        </w:rPr>
        <w:t xml:space="preserve">... </w:t>
      </w:r>
      <w:r>
        <w:rPr>
          <w:i/>
          <w:iCs/>
          <w:lang w:val="en-US" w:eastAsia="en-US" w:bidi="en-US"/>
        </w:rPr>
        <w:t>(I’d like to read this book.)</w:t>
      </w:r>
      <w:r>
        <w:rPr>
          <w:lang w:val="en-US" w:eastAsia="en-US" w:bidi="en-US"/>
        </w:rPr>
        <w:t>.</w:t>
      </w:r>
    </w:p>
    <w:p w:rsidR="000F5F79" w:rsidRPr="00B1725D" w:rsidRDefault="00B1725D">
      <w:pPr>
        <w:pStyle w:val="1"/>
        <w:ind w:firstLine="300"/>
        <w:jc w:val="both"/>
        <w:rPr>
          <w:lang w:val="en-US"/>
        </w:rPr>
      </w:pPr>
      <w:r>
        <w:t>Конструкции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глаголами</w:t>
      </w:r>
      <w:r w:rsidRPr="00B1725D">
        <w:rPr>
          <w:lang w:val="en-US"/>
        </w:rPr>
        <w:t xml:space="preserve"> </w:t>
      </w:r>
      <w:r>
        <w:t>на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-</w:t>
      </w:r>
      <w:proofErr w:type="spellStart"/>
      <w:r>
        <w:rPr>
          <w:i/>
          <w:iCs/>
          <w:lang w:val="en-US" w:eastAsia="en-US" w:bidi="en-US"/>
        </w:rPr>
        <w:t>ing</w:t>
      </w:r>
      <w:proofErr w:type="spellEnd"/>
      <w:r>
        <w:rPr>
          <w:i/>
          <w:iCs/>
          <w:lang w:val="en-US" w:eastAsia="en-US" w:bidi="en-US"/>
        </w:rPr>
        <w:t xml:space="preserve">: to like/enjoy doing </w:t>
      </w:r>
      <w:proofErr w:type="spellStart"/>
      <w:r>
        <w:rPr>
          <w:i/>
          <w:iCs/>
          <w:lang w:val="en-US" w:eastAsia="en-US" w:bidi="en-US"/>
        </w:rPr>
        <w:t>smth</w:t>
      </w:r>
      <w:proofErr w:type="spellEnd"/>
      <w:r>
        <w:rPr>
          <w:i/>
          <w:iCs/>
          <w:lang w:val="en-US" w:eastAsia="en-US" w:bidi="en-US"/>
        </w:rPr>
        <w:t xml:space="preserve"> (I like riding my </w:t>
      </w:r>
      <w:r>
        <w:rPr>
          <w:i/>
          <w:iCs/>
          <w:lang w:val="en-US" w:eastAsia="en-US" w:bidi="en-US"/>
        </w:rPr>
        <w:lastRenderedPageBreak/>
        <w:t>bike.).</w:t>
      </w:r>
    </w:p>
    <w:p w:rsidR="000F5F79" w:rsidRPr="00B1725D" w:rsidRDefault="00B1725D">
      <w:pPr>
        <w:pStyle w:val="1"/>
        <w:ind w:firstLine="300"/>
        <w:jc w:val="both"/>
        <w:rPr>
          <w:lang w:val="en-US"/>
        </w:rPr>
      </w:pPr>
      <w:r>
        <w:t>Существительные</w:t>
      </w:r>
      <w:r w:rsidRPr="00B1725D">
        <w:rPr>
          <w:lang w:val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t>притяжательном</w:t>
      </w:r>
      <w:r w:rsidRPr="00B1725D">
        <w:rPr>
          <w:lang w:val="en-US"/>
        </w:rPr>
        <w:t xml:space="preserve"> </w:t>
      </w:r>
      <w:r>
        <w:t>падеже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(Possessive Case; Ann’s dress, children’s toys, boys’ books)</w:t>
      </w:r>
      <w:r>
        <w:rPr>
          <w:lang w:val="en-US" w:eastAsia="en-US" w:bidi="en-US"/>
        </w:rPr>
        <w:t>.</w:t>
      </w:r>
    </w:p>
    <w:p w:rsidR="000F5F79" w:rsidRDefault="00B1725D">
      <w:pPr>
        <w:pStyle w:val="1"/>
        <w:ind w:firstLine="300"/>
        <w:jc w:val="both"/>
      </w:pPr>
      <w:r>
        <w:t xml:space="preserve">Слова, выражающие количество с исчисляемыми и неисчисляемыми существительными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much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many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lot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of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t xml:space="preserve">Личные местоимения в объектном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me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you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him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her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it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us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them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 xml:space="preserve"> </w:t>
      </w:r>
      <w:r>
        <w:t xml:space="preserve">падеже. Указательные местоимения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this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these</w:t>
      </w:r>
      <w:r w:rsidRPr="00B1725D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that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those</w:t>
      </w:r>
      <w:r w:rsidRPr="00B1725D">
        <w:rPr>
          <w:i/>
          <w:iCs/>
          <w:lang w:eastAsia="en-US" w:bidi="en-US"/>
        </w:rPr>
        <w:t>).</w:t>
      </w:r>
      <w:r w:rsidRPr="00B1725D">
        <w:rPr>
          <w:lang w:eastAsia="en-US" w:bidi="en-US"/>
        </w:rPr>
        <w:t xml:space="preserve"> </w:t>
      </w:r>
      <w:proofErr w:type="gramStart"/>
      <w:r>
        <w:t xml:space="preserve">Неопределённые местоимения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some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any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 xml:space="preserve"> </w:t>
      </w:r>
      <w:r>
        <w:t xml:space="preserve">в повествовательных и вопросительных предложениях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Have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you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any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friends</w:t>
      </w:r>
      <w:r w:rsidRPr="00B1725D">
        <w:rPr>
          <w:i/>
          <w:iCs/>
          <w:lang w:eastAsia="en-US" w:bidi="en-US"/>
        </w:rPr>
        <w:t>?</w:t>
      </w:r>
      <w:proofErr w:type="gram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Yes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proofErr w:type="spellStart"/>
      <w:r>
        <w:rPr>
          <w:i/>
          <w:iCs/>
          <w:lang w:val="en-US" w:eastAsia="en-US" w:bidi="en-US"/>
        </w:rPr>
        <w:t>ve</w:t>
      </w:r>
      <w:proofErr w:type="spell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some</w:t>
      </w:r>
      <w:r w:rsidRPr="00B1725D">
        <w:rPr>
          <w:i/>
          <w:iCs/>
          <w:lang w:eastAsia="en-US" w:bidi="en-US"/>
        </w:rPr>
        <w:t>.).</w:t>
      </w:r>
    </w:p>
    <w:p w:rsidR="000F5F79" w:rsidRDefault="00B1725D">
      <w:pPr>
        <w:pStyle w:val="1"/>
        <w:ind w:firstLine="300"/>
        <w:jc w:val="both"/>
      </w:pPr>
      <w:r>
        <w:t xml:space="preserve">Наречия частотности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usually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often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t>Количественные числительные (13-100). Порядковые числительные (1</w:t>
      </w:r>
      <w:r>
        <w:softHyphen/>
        <w:t>30).</w:t>
      </w:r>
    </w:p>
    <w:p w:rsidR="000F5F79" w:rsidRDefault="00B1725D">
      <w:pPr>
        <w:pStyle w:val="1"/>
        <w:ind w:firstLine="300"/>
        <w:jc w:val="both"/>
      </w:pPr>
      <w:r>
        <w:t xml:space="preserve">Вопросительные слова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when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whose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why</w:t>
      </w:r>
      <w:r w:rsidRPr="00B1725D">
        <w:rPr>
          <w:i/>
          <w:iCs/>
          <w:lang w:eastAsia="en-US" w:bidi="en-US"/>
        </w:rPr>
        <w:t>).</w:t>
      </w:r>
    </w:p>
    <w:p w:rsidR="000F5F79" w:rsidRPr="00B1725D" w:rsidRDefault="00B1725D">
      <w:pPr>
        <w:pStyle w:val="1"/>
        <w:spacing w:after="300"/>
        <w:ind w:firstLine="300"/>
        <w:jc w:val="both"/>
        <w:rPr>
          <w:lang w:val="en-US"/>
        </w:rPr>
      </w:pPr>
      <w:r>
        <w:t>Предлоги</w:t>
      </w:r>
      <w:r w:rsidRPr="00B1725D">
        <w:rPr>
          <w:lang w:val="en-US"/>
        </w:rPr>
        <w:t xml:space="preserve"> </w:t>
      </w:r>
      <w:r>
        <w:t>места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(next to, in front of, behind),</w:t>
      </w:r>
      <w:r>
        <w:rPr>
          <w:lang w:val="en-US" w:eastAsia="en-US" w:bidi="en-US"/>
        </w:rPr>
        <w:t xml:space="preserve"> </w:t>
      </w:r>
      <w:r>
        <w:t>направления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(to),</w:t>
      </w:r>
      <w:r>
        <w:rPr>
          <w:lang w:val="en-US" w:eastAsia="en-US" w:bidi="en-US"/>
        </w:rPr>
        <w:t xml:space="preserve"> </w:t>
      </w:r>
      <w:r>
        <w:t>времени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(at, in,</w:t>
      </w:r>
      <w:r>
        <w:rPr>
          <w:i/>
          <w:iCs/>
          <w:lang w:val="en-US" w:eastAsia="en-US" w:bidi="en-US"/>
        </w:rPr>
        <w:t xml:space="preserve"> on</w:t>
      </w:r>
      <w:r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t>выражениях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at </w:t>
      </w:r>
      <w:r w:rsidRPr="00B1725D">
        <w:rPr>
          <w:i/>
          <w:iCs/>
          <w:lang w:val="en-US"/>
        </w:rPr>
        <w:t xml:space="preserve">5 </w:t>
      </w:r>
      <w:r>
        <w:rPr>
          <w:i/>
          <w:iCs/>
          <w:lang w:val="en-US" w:eastAsia="en-US" w:bidi="en-US"/>
        </w:rPr>
        <w:t>o’clock, in the morning, on Monday).</w:t>
      </w:r>
    </w:p>
    <w:p w:rsidR="000F5F79" w:rsidRDefault="00B1725D">
      <w:pPr>
        <w:pStyle w:val="11"/>
        <w:keepNext/>
        <w:keepLines/>
        <w:jc w:val="both"/>
      </w:pPr>
      <w:bookmarkStart w:id="9" w:name="bookmark18"/>
      <w:r>
        <w:t>Социокультурные знания и умения</w:t>
      </w:r>
      <w:bookmarkEnd w:id="9"/>
    </w:p>
    <w:p w:rsidR="000F5F79" w:rsidRDefault="00B1725D">
      <w:pPr>
        <w:pStyle w:val="1"/>
        <w:ind w:firstLine="300"/>
        <w:jc w:val="both"/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</w:t>
      </w:r>
      <w:r>
        <w:t>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0F5F79" w:rsidRDefault="00B1725D">
      <w:pPr>
        <w:pStyle w:val="1"/>
        <w:ind w:firstLine="300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0F5F79" w:rsidRDefault="00B1725D">
      <w:pPr>
        <w:pStyle w:val="1"/>
        <w:spacing w:after="300"/>
        <w:ind w:firstLine="300"/>
        <w:jc w:val="both"/>
      </w:pPr>
      <w:r>
        <w:t>Краткое представление своей страны</w:t>
      </w:r>
      <w:r>
        <w:t xml:space="preserve">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0F5F79" w:rsidRDefault="00B1725D">
      <w:pPr>
        <w:pStyle w:val="11"/>
        <w:keepNext/>
        <w:keepLines/>
        <w:jc w:val="both"/>
      </w:pPr>
      <w:bookmarkStart w:id="10" w:name="bookmark20"/>
      <w:r>
        <w:t>Компенсаторные умения</w:t>
      </w:r>
      <w:bookmarkEnd w:id="10"/>
    </w:p>
    <w:p w:rsidR="000F5F79" w:rsidRDefault="00B1725D">
      <w:pPr>
        <w:pStyle w:val="1"/>
        <w:ind w:firstLine="30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</w:t>
      </w:r>
      <w:r>
        <w:t>ой, догадки.</w:t>
      </w:r>
    </w:p>
    <w:p w:rsidR="000F5F79" w:rsidRDefault="00B1725D">
      <w:pPr>
        <w:pStyle w:val="1"/>
        <w:ind w:firstLine="300"/>
        <w:jc w:val="both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0F5F79" w:rsidRDefault="00B1725D" w:rsidP="00B1725D">
      <w:pPr>
        <w:pStyle w:val="1"/>
        <w:ind w:firstLine="300"/>
        <w:jc w:val="both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</w:t>
      </w:r>
      <w:r>
        <w:t>дения в тексте запрашиваемой информации.</w:t>
      </w:r>
    </w:p>
    <w:p w:rsidR="000F5F79" w:rsidRDefault="00B1725D">
      <w:pPr>
        <w:pStyle w:val="1"/>
        <w:numPr>
          <w:ilvl w:val="0"/>
          <w:numId w:val="3"/>
        </w:numPr>
        <w:tabs>
          <w:tab w:val="left" w:pos="696"/>
        </w:tabs>
        <w:spacing w:after="300"/>
        <w:ind w:firstLine="420"/>
        <w:jc w:val="both"/>
      </w:pPr>
      <w:r>
        <w:rPr>
          <w:b/>
          <w:bCs/>
        </w:rPr>
        <w:t>КЛАСС</w:t>
      </w:r>
    </w:p>
    <w:p w:rsidR="000F5F79" w:rsidRDefault="00B1725D">
      <w:pPr>
        <w:pStyle w:val="11"/>
        <w:keepNext/>
        <w:keepLines/>
        <w:ind w:firstLine="420"/>
        <w:jc w:val="both"/>
      </w:pPr>
      <w:bookmarkStart w:id="11" w:name="bookmark22"/>
      <w:r>
        <w:t>Тематическое содержание речи</w:t>
      </w:r>
      <w:bookmarkEnd w:id="11"/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Мир моего «я».</w:t>
      </w:r>
      <w:r>
        <w:t xml:space="preserve"> Моя семья. Мой день рождения, подарки. Моя любимая еда. Мой день (распорядок дня, домашние обязанности).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lastRenderedPageBreak/>
        <w:t>Мир моих увлечений</w:t>
      </w:r>
      <w:r>
        <w:t xml:space="preserve">. Любимая игрушка, игра. Мой питомец. </w:t>
      </w:r>
      <w:r>
        <w:t>Любимые занятия. Занятия спортом. Любимая сказка/история/рассказ. Выходной день. Каникулы.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</w:t>
      </w:r>
      <w:r>
        <w:t xml:space="preserve"> родина (город, село). Путешествия. Дикие и домашние животные. Погода. Времена года (месяцы). Покупки.</w:t>
      </w:r>
    </w:p>
    <w:p w:rsidR="000F5F79" w:rsidRDefault="00B1725D">
      <w:pPr>
        <w:pStyle w:val="1"/>
        <w:spacing w:after="300"/>
        <w:ind w:firstLine="300"/>
        <w:jc w:val="both"/>
      </w:pPr>
      <w:r>
        <w:rPr>
          <w:i/>
          <w:iCs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</w:t>
      </w:r>
      <w:r>
        <w:t>ения детского фольклора. Литературные персонажи детских книг. Праздники родной страны и страны/стран изучаемого языка.</w:t>
      </w:r>
    </w:p>
    <w:p w:rsidR="000F5F79" w:rsidRDefault="00B1725D">
      <w:pPr>
        <w:pStyle w:val="11"/>
        <w:keepNext/>
        <w:keepLines/>
        <w:ind w:firstLine="420"/>
      </w:pPr>
      <w:bookmarkStart w:id="12" w:name="bookmark24"/>
      <w:r>
        <w:t>Коммуникативные умения</w:t>
      </w:r>
      <w:bookmarkEnd w:id="12"/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Говорение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диалогической</w:t>
      </w:r>
      <w:r>
        <w:t xml:space="preserve"> речи.</w:t>
      </w:r>
    </w:p>
    <w:p w:rsidR="000F5F79" w:rsidRDefault="00B1725D">
      <w:pPr>
        <w:pStyle w:val="1"/>
        <w:ind w:firstLine="300"/>
        <w:jc w:val="both"/>
      </w:pPr>
      <w:r>
        <w:t xml:space="preserve">Ведение с опорой на речевые ситуации, ключевые слова и (или) </w:t>
      </w:r>
      <w:r>
        <w:t>иллюстрации с соблюдением норм речевого этикета, принятых в стране/странах изучаемого языка:</w:t>
      </w:r>
    </w:p>
    <w:p w:rsidR="000F5F79" w:rsidRDefault="00B1725D">
      <w:pPr>
        <w:pStyle w:val="1"/>
        <w:ind w:firstLine="300"/>
        <w:jc w:val="both"/>
      </w:pPr>
      <w: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</w:t>
      </w:r>
      <w:r>
        <w:t>с праздником, выражение благодарности за поздравление; выражение извинения;</w:t>
      </w:r>
    </w:p>
    <w:p w:rsidR="000F5F79" w:rsidRDefault="00B1725D">
      <w:pPr>
        <w:pStyle w:val="1"/>
        <w:ind w:firstLine="300"/>
        <w:jc w:val="both"/>
      </w:pPr>
      <w:r>
        <w:t>диалога -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</w:t>
      </w:r>
      <w:r>
        <w:t>ласие на предложение собеседника;</w:t>
      </w:r>
    </w:p>
    <w:p w:rsidR="000F5F79" w:rsidRDefault="00B1725D">
      <w:pPr>
        <w:pStyle w:val="1"/>
        <w:ind w:firstLine="300"/>
        <w:jc w:val="both"/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r>
        <w:rPr>
          <w:u w:val="single"/>
        </w:rPr>
        <w:t>монологической</w:t>
      </w:r>
      <w:r>
        <w:t xml:space="preserve"> речи.</w:t>
      </w:r>
    </w:p>
    <w:p w:rsidR="000F5F79" w:rsidRDefault="00B1725D">
      <w:pPr>
        <w:pStyle w:val="1"/>
        <w:ind w:firstLine="300"/>
        <w:jc w:val="both"/>
      </w:pPr>
      <w:r>
        <w:t>Создание с опорой на ключевые слова, вопросы и (или) илл</w:t>
      </w:r>
      <w:r>
        <w:t>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F5F79" w:rsidRDefault="00B1725D">
      <w:pPr>
        <w:pStyle w:val="1"/>
        <w:ind w:firstLine="300"/>
        <w:jc w:val="both"/>
      </w:pPr>
      <w:r>
        <w:t>Создание устных мо</w:t>
      </w:r>
      <w:r>
        <w:t>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0F5F79" w:rsidRDefault="00B1725D">
      <w:pPr>
        <w:pStyle w:val="1"/>
        <w:ind w:firstLine="300"/>
        <w:jc w:val="both"/>
      </w:pPr>
      <w:r>
        <w:t xml:space="preserve">Пересказ основного содержания прочитанного текста с опорой на </w:t>
      </w:r>
      <w:r>
        <w:lastRenderedPageBreak/>
        <w:t>ключевые слова, вопросы, план и (или) иллюстрации.</w:t>
      </w:r>
    </w:p>
    <w:p w:rsidR="000F5F79" w:rsidRDefault="00B1725D">
      <w:pPr>
        <w:pStyle w:val="1"/>
        <w:ind w:firstLine="300"/>
        <w:jc w:val="both"/>
      </w:pPr>
      <w:r>
        <w:t>Краткое устное изл</w:t>
      </w:r>
      <w:r>
        <w:t>ожение результатов выполненного несложного проектного задания.</w:t>
      </w:r>
    </w:p>
    <w:p w:rsidR="000F5F79" w:rsidRDefault="00B1725D">
      <w:pPr>
        <w:pStyle w:val="1"/>
        <w:ind w:firstLine="300"/>
        <w:jc w:val="both"/>
      </w:pPr>
      <w:proofErr w:type="spellStart"/>
      <w:r>
        <w:rPr>
          <w:i/>
          <w:iCs/>
        </w:rPr>
        <w:t>Аудирование</w:t>
      </w:r>
      <w:proofErr w:type="spellEnd"/>
    </w:p>
    <w:p w:rsidR="000F5F79" w:rsidRDefault="00B1725D">
      <w:pPr>
        <w:pStyle w:val="1"/>
        <w:ind w:firstLine="300"/>
        <w:jc w:val="both"/>
      </w:pPr>
      <w:r>
        <w:t xml:space="preserve">Коммуникативные умения </w:t>
      </w:r>
      <w:proofErr w:type="spellStart"/>
      <w:r>
        <w:t>аудирования</w:t>
      </w:r>
      <w:proofErr w:type="spellEnd"/>
      <w:r>
        <w:t>.</w:t>
      </w:r>
    </w:p>
    <w:p w:rsidR="000F5F79" w:rsidRDefault="00B1725D">
      <w:pPr>
        <w:pStyle w:val="1"/>
        <w:ind w:firstLine="300"/>
        <w:jc w:val="both"/>
      </w:pPr>
      <w:r>
        <w:t xml:space="preserve">Понимание на слух речи учителя и </w:t>
      </w:r>
      <w:proofErr w:type="gramStart"/>
      <w:r>
        <w:t>других</w:t>
      </w:r>
      <w:proofErr w:type="gramEnd"/>
      <w:r>
        <w:t xml:space="preserve"> обучающихся и вербальная/невербальная реакция на услышанное (при непосредственном общении).</w:t>
      </w:r>
    </w:p>
    <w:p w:rsidR="000F5F79" w:rsidRDefault="00B1725D" w:rsidP="00B1725D">
      <w:pPr>
        <w:pStyle w:val="1"/>
        <w:tabs>
          <w:tab w:val="left" w:pos="5832"/>
        </w:tabs>
        <w:ind w:firstLine="300"/>
        <w:jc w:val="both"/>
      </w:pPr>
      <w:r>
        <w:t xml:space="preserve">Восприятие и </w:t>
      </w:r>
      <w:r>
        <w:t xml:space="preserve">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</w:t>
      </w:r>
      <w:r>
        <w:t xml:space="preserve">с пониманием основного </w:t>
      </w:r>
      <w:r>
        <w:t>содержания, с пониманием запрашиваемой информации (при опосредованном</w:t>
      </w:r>
      <w:r>
        <w:t xml:space="preserve"> общении).</w:t>
      </w:r>
    </w:p>
    <w:p w:rsidR="000F5F79" w:rsidRDefault="00B1725D">
      <w:pPr>
        <w:pStyle w:val="1"/>
        <w:ind w:firstLine="300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</w:t>
      </w:r>
      <w:r>
        <w:t>й, догадки.</w:t>
      </w:r>
    </w:p>
    <w:p w:rsidR="000F5F79" w:rsidRDefault="00B1725D">
      <w:pPr>
        <w:pStyle w:val="1"/>
        <w:ind w:firstLine="300"/>
        <w:jc w:val="both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F5F79" w:rsidRDefault="00B1725D">
      <w:pPr>
        <w:pStyle w:val="1"/>
        <w:ind w:firstLine="300"/>
        <w:jc w:val="both"/>
      </w:pPr>
      <w:r>
        <w:t xml:space="preserve">Тексты </w:t>
      </w:r>
      <w:r>
        <w:t xml:space="preserve">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Смысловое чтение</w:t>
      </w:r>
    </w:p>
    <w:p w:rsidR="000F5F79" w:rsidRDefault="00B1725D">
      <w:pPr>
        <w:pStyle w:val="1"/>
        <w:ind w:firstLine="300"/>
        <w:jc w:val="both"/>
      </w:pPr>
      <w:r>
        <w:t>Чтение вслух учебных текстов с соблюдением правил чтения и соответствующей интонацией, понимание пр</w:t>
      </w:r>
      <w:r>
        <w:t>очитанного.</w:t>
      </w:r>
    </w:p>
    <w:p w:rsidR="000F5F79" w:rsidRDefault="00B1725D">
      <w:pPr>
        <w:pStyle w:val="1"/>
        <w:ind w:firstLine="300"/>
        <w:jc w:val="both"/>
      </w:pPr>
      <w:r>
        <w:t>Тексты для чтения вслух: диалог, рассказ, сказка.</w:t>
      </w:r>
    </w:p>
    <w:p w:rsidR="000F5F79" w:rsidRDefault="00B1725D">
      <w:pPr>
        <w:pStyle w:val="1"/>
        <w:ind w:firstLine="30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</w:t>
      </w:r>
      <w:r>
        <w:t>м основного содержания, с пониманием запрашиваемой информации.</w:t>
      </w:r>
    </w:p>
    <w:p w:rsidR="000F5F79" w:rsidRDefault="00B1725D">
      <w:pPr>
        <w:pStyle w:val="1"/>
        <w:ind w:firstLine="300"/>
        <w:jc w:val="both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</w:t>
      </w:r>
      <w:r>
        <w:t>ой, в том числе контекстуальной, догадки.</w:t>
      </w:r>
    </w:p>
    <w:p w:rsidR="000F5F79" w:rsidRDefault="00B1725D">
      <w:pPr>
        <w:pStyle w:val="1"/>
        <w:ind w:firstLine="300"/>
        <w:jc w:val="both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</w:t>
      </w:r>
      <w:r>
        <w:lastRenderedPageBreak/>
        <w:t xml:space="preserve">использованием языковой, </w:t>
      </w:r>
      <w:r>
        <w:t>в том числе контекстуальной, догадки.</w:t>
      </w:r>
    </w:p>
    <w:p w:rsidR="000F5F79" w:rsidRDefault="00B1725D">
      <w:pPr>
        <w:pStyle w:val="1"/>
        <w:ind w:firstLine="300"/>
        <w:jc w:val="both"/>
      </w:pPr>
      <w: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</w:t>
      </w:r>
      <w:r>
        <w:t>иллюстрации и с использованием языковой догадки, в том числе контекстуальной.</w:t>
      </w:r>
    </w:p>
    <w:p w:rsidR="000F5F79" w:rsidRDefault="00B1725D">
      <w:pPr>
        <w:pStyle w:val="1"/>
        <w:ind w:firstLine="300"/>
        <w:jc w:val="both"/>
      </w:pPr>
      <w:r>
        <w:t>Прогнозирование содержания текста на основе заголовка</w:t>
      </w:r>
    </w:p>
    <w:p w:rsidR="000F5F79" w:rsidRDefault="00B1725D">
      <w:pPr>
        <w:pStyle w:val="1"/>
        <w:ind w:firstLine="300"/>
        <w:jc w:val="both"/>
      </w:pPr>
      <w:r>
        <w:t>Чтение не сплошных текстов (таблиц, диаграмм) и понимание представленной в них информации.</w:t>
      </w:r>
    </w:p>
    <w:p w:rsidR="000F5F79" w:rsidRDefault="00B1725D">
      <w:pPr>
        <w:pStyle w:val="1"/>
        <w:ind w:firstLine="300"/>
        <w:jc w:val="both"/>
      </w:pPr>
      <w:r>
        <w:t>Тексты для чтения: диалог, расска</w:t>
      </w:r>
      <w:r>
        <w:t>з, сказка, электронное сообщение личного характера, текст научно-популярного характера, стихотворение.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Письмо</w:t>
      </w:r>
    </w:p>
    <w:p w:rsidR="000F5F79" w:rsidRDefault="00B1725D">
      <w:pPr>
        <w:pStyle w:val="1"/>
        <w:ind w:firstLine="300"/>
        <w:jc w:val="both"/>
      </w:pPr>
      <w:r>
        <w:t>Выписывание 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 xml:space="preserve">ово или слов в предложение в соответствии с решаемой </w:t>
      </w:r>
      <w:r>
        <w:t>коммуникативной/учебной задачей.</w:t>
      </w:r>
    </w:p>
    <w:p w:rsidR="000F5F79" w:rsidRDefault="00B1725D">
      <w:pPr>
        <w:pStyle w:val="1"/>
        <w:ind w:firstLine="300"/>
        <w:jc w:val="both"/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F5F79" w:rsidRDefault="00B1725D">
      <w:pPr>
        <w:pStyle w:val="1"/>
        <w:ind w:firstLine="300"/>
        <w:jc w:val="both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0F5F79" w:rsidRDefault="00B1725D">
      <w:pPr>
        <w:pStyle w:val="1"/>
        <w:spacing w:after="300"/>
        <w:ind w:firstLine="300"/>
        <w:jc w:val="both"/>
      </w:pPr>
      <w:r>
        <w:t>Написание электронного сообщения личного характера с опорой на образец.</w:t>
      </w:r>
    </w:p>
    <w:p w:rsidR="000F5F79" w:rsidRDefault="00B1725D">
      <w:pPr>
        <w:pStyle w:val="11"/>
        <w:keepNext/>
        <w:keepLines/>
        <w:spacing w:line="240" w:lineRule="auto"/>
        <w:jc w:val="both"/>
      </w:pPr>
      <w:bookmarkStart w:id="13" w:name="bookmark26"/>
      <w:r>
        <w:t>Языковые знания и навыки</w:t>
      </w:r>
      <w:bookmarkEnd w:id="13"/>
    </w:p>
    <w:p w:rsidR="000F5F79" w:rsidRDefault="00B1725D">
      <w:pPr>
        <w:pStyle w:val="1"/>
        <w:spacing w:line="240" w:lineRule="auto"/>
        <w:ind w:firstLine="300"/>
        <w:jc w:val="both"/>
      </w:pPr>
      <w:r>
        <w:rPr>
          <w:i/>
          <w:iCs/>
        </w:rPr>
        <w:t>Фонетическая сторона речи</w:t>
      </w:r>
    </w:p>
    <w:p w:rsidR="000F5F79" w:rsidRDefault="00B1725D">
      <w:pPr>
        <w:pStyle w:val="1"/>
        <w:ind w:firstLine="300"/>
        <w:jc w:val="both"/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1725D">
        <w:rPr>
          <w:i/>
          <w:iCs/>
          <w:lang w:eastAsia="en-US" w:bidi="en-US"/>
        </w:rPr>
        <w:t>«</w:t>
      </w:r>
      <w:r>
        <w:rPr>
          <w:i/>
          <w:iCs/>
          <w:lang w:val="en-US" w:eastAsia="en-US" w:bidi="en-US"/>
        </w:rPr>
        <w:t>r</w:t>
      </w:r>
      <w:r w:rsidRPr="00B1725D">
        <w:rPr>
          <w:i/>
          <w:iCs/>
          <w:lang w:eastAsia="en-US" w:bidi="en-US"/>
        </w:rPr>
        <w:t>» (</w:t>
      </w:r>
      <w:r>
        <w:rPr>
          <w:i/>
          <w:iCs/>
          <w:lang w:val="en-US" w:eastAsia="en-US" w:bidi="en-US"/>
        </w:rPr>
        <w:t>there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is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there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are</w:t>
      </w:r>
      <w:r w:rsidRPr="00B1725D">
        <w:rPr>
          <w:i/>
          <w:iCs/>
          <w:lang w:eastAsia="en-US" w:bidi="en-US"/>
        </w:rPr>
        <w:t>).</w:t>
      </w:r>
    </w:p>
    <w:p w:rsidR="000F5F79" w:rsidRDefault="00B1725D" w:rsidP="00B1725D">
      <w:pPr>
        <w:pStyle w:val="1"/>
        <w:tabs>
          <w:tab w:val="left" w:pos="4361"/>
          <w:tab w:val="left" w:pos="6914"/>
        </w:tabs>
        <w:ind w:firstLine="300"/>
        <w:jc w:val="both"/>
      </w:pPr>
      <w:r>
        <w:t xml:space="preserve">Ритмико-интонационные </w:t>
      </w:r>
      <w:r>
        <w:t xml:space="preserve">особенности </w:t>
      </w:r>
      <w:r>
        <w:t xml:space="preserve">повествовательного, </w:t>
      </w:r>
      <w:r>
        <w:t>побуди</w:t>
      </w:r>
      <w:r>
        <w:t>тельного и вопросительного (общий и специальный вопрос) предложений.</w:t>
      </w:r>
    </w:p>
    <w:p w:rsidR="000F5F79" w:rsidRDefault="00B1725D">
      <w:pPr>
        <w:pStyle w:val="1"/>
        <w:ind w:firstLine="30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t>, в том числе соблюдение правила отсутствия ударения на служебных словах; интонации перечисления.</w:t>
      </w:r>
    </w:p>
    <w:p w:rsidR="000F5F79" w:rsidRDefault="00B1725D">
      <w:pPr>
        <w:pStyle w:val="1"/>
        <w:ind w:firstLine="300"/>
        <w:jc w:val="both"/>
      </w:pPr>
      <w: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i/>
          <w:iCs/>
          <w:lang w:val="en-US" w:eastAsia="en-US" w:bidi="en-US"/>
        </w:rPr>
        <w:t>r</w:t>
      </w:r>
      <w:r w:rsidRPr="00B1725D">
        <w:rPr>
          <w:lang w:eastAsia="en-US" w:bidi="en-US"/>
        </w:rPr>
        <w:t xml:space="preserve">); </w:t>
      </w:r>
      <w:r>
        <w:t>согласных; основных звукобуквенных сочет</w:t>
      </w:r>
      <w:r>
        <w:t xml:space="preserve">аний, в частности сложных сочетаний букв (например, </w:t>
      </w:r>
      <w:proofErr w:type="spellStart"/>
      <w:r>
        <w:rPr>
          <w:i/>
          <w:iCs/>
          <w:lang w:val="en-US" w:eastAsia="en-US" w:bidi="en-US"/>
        </w:rPr>
        <w:t>tion</w:t>
      </w:r>
      <w:proofErr w:type="spellEnd"/>
      <w:r w:rsidRPr="00B1725D">
        <w:rPr>
          <w:i/>
          <w:iCs/>
          <w:lang w:eastAsia="en-US" w:bidi="en-US"/>
        </w:rPr>
        <w:t xml:space="preserve">, </w:t>
      </w:r>
      <w:proofErr w:type="spellStart"/>
      <w:r>
        <w:rPr>
          <w:i/>
          <w:iCs/>
          <w:lang w:val="en-US" w:eastAsia="en-US" w:bidi="en-US"/>
        </w:rPr>
        <w:t>ight</w:t>
      </w:r>
      <w:proofErr w:type="spellEnd"/>
      <w:r w:rsidRPr="00B1725D">
        <w:rPr>
          <w:lang w:eastAsia="en-US" w:bidi="en-US"/>
        </w:rPr>
        <w:t xml:space="preserve">) </w:t>
      </w:r>
      <w:r>
        <w:t>в односложных, двусложных и многосложных словах.</w:t>
      </w:r>
    </w:p>
    <w:p w:rsidR="000F5F79" w:rsidRDefault="00B1725D">
      <w:pPr>
        <w:pStyle w:val="1"/>
        <w:ind w:firstLine="300"/>
        <w:jc w:val="both"/>
      </w:pPr>
      <w:r>
        <w:lastRenderedPageBreak/>
        <w:t>Вычленение некоторых звукобуквенных сочетаний при анализе изученных слов.</w:t>
      </w:r>
    </w:p>
    <w:p w:rsidR="000F5F79" w:rsidRDefault="00B1725D">
      <w:pPr>
        <w:pStyle w:val="1"/>
        <w:ind w:firstLine="300"/>
        <w:jc w:val="both"/>
      </w:pPr>
      <w:r>
        <w:t xml:space="preserve">Чтение новых слов согласно основным правилам чтения с использованием </w:t>
      </w:r>
      <w:r>
        <w:t>полной или частичной транскрипции, по аналогии.</w:t>
      </w:r>
    </w:p>
    <w:p w:rsidR="000F5F79" w:rsidRDefault="00B1725D">
      <w:pPr>
        <w:pStyle w:val="1"/>
        <w:ind w:firstLine="30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Графика, орфография и пунктуация.</w:t>
      </w:r>
    </w:p>
    <w:p w:rsidR="000F5F79" w:rsidRDefault="00B1725D">
      <w:pPr>
        <w:pStyle w:val="1"/>
        <w:ind w:firstLine="300"/>
        <w:jc w:val="both"/>
      </w:pPr>
      <w:r>
        <w:t>Правильное написание изученных слов. Правильна</w:t>
      </w:r>
      <w: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t xml:space="preserve">, существительных в притяжательном падеже </w:t>
      </w:r>
      <w:r w:rsidRPr="00B1725D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B1725D">
        <w:rPr>
          <w:lang w:eastAsia="en-US" w:bidi="en-US"/>
        </w:rPr>
        <w:t>).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Лексическая сторона речи</w:t>
      </w:r>
    </w:p>
    <w:p w:rsidR="000F5F79" w:rsidRDefault="00B1725D">
      <w:pPr>
        <w:pStyle w:val="1"/>
        <w:ind w:firstLine="300"/>
        <w:jc w:val="both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F5F79" w:rsidRDefault="00B1725D">
      <w:pPr>
        <w:pStyle w:val="1"/>
        <w:ind w:firstLine="300"/>
        <w:jc w:val="both"/>
      </w:pPr>
      <w:proofErr w:type="gramStart"/>
      <w:r>
        <w:t>Распознавание и образование в устной и письменной речи родственных слов с использованием основных способов сло</w:t>
      </w:r>
      <w:r>
        <w:t xml:space="preserve">вообразования: аффиксации (образование существительных с помощью суффиксов </w:t>
      </w:r>
      <w:r w:rsidRPr="00B1725D">
        <w:rPr>
          <w:i/>
          <w:iCs/>
          <w:lang w:eastAsia="en-US" w:bidi="en-US"/>
        </w:rPr>
        <w:t>-</w:t>
      </w:r>
      <w:proofErr w:type="spellStart"/>
      <w:r>
        <w:rPr>
          <w:i/>
          <w:iCs/>
          <w:lang w:val="en-US" w:eastAsia="en-US" w:bidi="en-US"/>
        </w:rPr>
        <w:t>er</w:t>
      </w:r>
      <w:proofErr w:type="spellEnd"/>
      <w:r w:rsidRPr="00B1725D">
        <w:rPr>
          <w:i/>
          <w:iCs/>
          <w:lang w:eastAsia="en-US" w:bidi="en-US"/>
        </w:rPr>
        <w:t>/-</w:t>
      </w:r>
      <w:r>
        <w:rPr>
          <w:i/>
          <w:iCs/>
          <w:lang w:val="en-US" w:eastAsia="en-US" w:bidi="en-US"/>
        </w:rPr>
        <w:t>or</w:t>
      </w:r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ist</w:t>
      </w:r>
      <w:proofErr w:type="spellEnd"/>
      <w:r w:rsidRPr="00B1725D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worker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actor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artist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 xml:space="preserve"> </w:t>
      </w:r>
      <w:r>
        <w:t xml:space="preserve">и конверсии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>).</w:t>
      </w:r>
      <w:proofErr w:type="gramEnd"/>
    </w:p>
    <w:p w:rsidR="000F5F79" w:rsidRDefault="00B1725D">
      <w:pPr>
        <w:pStyle w:val="1"/>
        <w:ind w:firstLine="300"/>
        <w:jc w:val="both"/>
      </w:pPr>
      <w:r>
        <w:t xml:space="preserve">Использование языковой догадки для распознавания интернациональных слов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pilot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film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>.</w:t>
      </w:r>
    </w:p>
    <w:p w:rsidR="000F5F79" w:rsidRDefault="00B1725D">
      <w:pPr>
        <w:pStyle w:val="1"/>
        <w:ind w:firstLine="300"/>
        <w:jc w:val="both"/>
      </w:pPr>
      <w:r>
        <w:rPr>
          <w:i/>
          <w:iCs/>
        </w:rPr>
        <w:t>Грамматическая сторона р</w:t>
      </w:r>
      <w:r>
        <w:rPr>
          <w:i/>
          <w:iCs/>
        </w:rPr>
        <w:t>ечи</w:t>
      </w:r>
    </w:p>
    <w:p w:rsidR="000F5F79" w:rsidRDefault="00B1725D">
      <w:pPr>
        <w:pStyle w:val="1"/>
        <w:ind w:firstLine="300"/>
        <w:jc w:val="both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F5F79" w:rsidRDefault="00B1725D">
      <w:pPr>
        <w:pStyle w:val="1"/>
        <w:ind w:firstLine="300"/>
        <w:jc w:val="both"/>
      </w:pPr>
      <w:r>
        <w:t xml:space="preserve">Глаголы в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 xml:space="preserve">в повествовательных </w:t>
      </w:r>
      <w:r>
        <w:t>(утвердительных и отрицательных) и вопросительных (общий и специальный вопросы) предложениях.</w:t>
      </w:r>
    </w:p>
    <w:p w:rsidR="000F5F79" w:rsidRDefault="00B1725D">
      <w:pPr>
        <w:pStyle w:val="1"/>
        <w:ind w:firstLine="300"/>
        <w:jc w:val="both"/>
      </w:pPr>
      <w:r>
        <w:t xml:space="preserve">Модальные глаголы </w:t>
      </w:r>
      <w:r>
        <w:rPr>
          <w:i/>
          <w:iCs/>
          <w:lang w:val="en-US" w:eastAsia="en-US" w:bidi="en-US"/>
        </w:rPr>
        <w:t>must</w:t>
      </w:r>
      <w:r w:rsidRPr="00B1725D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have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1725D">
        <w:rPr>
          <w:lang w:eastAsia="en-US" w:bidi="en-US"/>
        </w:rPr>
        <w:t>.</w:t>
      </w:r>
    </w:p>
    <w:p w:rsidR="000F5F79" w:rsidRDefault="00B1725D">
      <w:pPr>
        <w:pStyle w:val="1"/>
        <w:ind w:firstLine="300"/>
        <w:jc w:val="both"/>
      </w:pPr>
      <w:proofErr w:type="gramStart"/>
      <w:r>
        <w:t>Конструкция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to be going to</w:t>
      </w:r>
      <w:r>
        <w:rPr>
          <w:lang w:val="en-US" w:eastAsia="en-US" w:bidi="en-US"/>
        </w:rPr>
        <w:t xml:space="preserve"> </w:t>
      </w:r>
      <w:r>
        <w:t>и</w:t>
      </w:r>
      <w:r w:rsidRPr="00B1725D">
        <w:rPr>
          <w:lang w:val="en-US"/>
        </w:rPr>
        <w:t xml:space="preserve"> </w:t>
      </w:r>
      <w:r>
        <w:rPr>
          <w:lang w:val="en-US" w:eastAsia="en-US" w:bidi="en-US"/>
        </w:rPr>
        <w:t xml:space="preserve">Future Simple Tense </w:t>
      </w:r>
      <w:r>
        <w:t>для</w:t>
      </w:r>
      <w:r w:rsidRPr="00B1725D">
        <w:rPr>
          <w:lang w:val="en-US"/>
        </w:rPr>
        <w:t xml:space="preserve"> </w:t>
      </w:r>
      <w:r>
        <w:t>выражения</w:t>
      </w:r>
      <w:r w:rsidRPr="00B1725D">
        <w:rPr>
          <w:lang w:val="en-US"/>
        </w:rPr>
        <w:t xml:space="preserve"> </w:t>
      </w:r>
      <w:r>
        <w:t>будущего</w:t>
      </w:r>
      <w:r w:rsidRPr="00B1725D">
        <w:rPr>
          <w:lang w:val="en-US"/>
        </w:rPr>
        <w:t xml:space="preserve"> </w:t>
      </w:r>
      <w:r>
        <w:t>действия</w:t>
      </w:r>
      <w:r w:rsidRPr="00B1725D">
        <w:rPr>
          <w:lang w:val="en-US"/>
        </w:rPr>
        <w:t xml:space="preserve"> </w:t>
      </w:r>
      <w:r>
        <w:rPr>
          <w:lang w:val="en-US" w:eastAsia="en-US" w:bidi="en-US"/>
        </w:rPr>
        <w:t>(</w:t>
      </w:r>
      <w:r>
        <w:rPr>
          <w:i/>
          <w:iCs/>
          <w:lang w:val="en-US" w:eastAsia="en-US" w:bidi="en-US"/>
        </w:rPr>
        <w:t>I am going to have my birthday party on Saturd</w:t>
      </w:r>
      <w:r>
        <w:rPr>
          <w:i/>
          <w:iCs/>
          <w:lang w:val="en-US" w:eastAsia="en-US" w:bidi="en-US"/>
        </w:rPr>
        <w:t>ay.</w:t>
      </w:r>
      <w:proofErr w:type="gramEnd"/>
      <w:r>
        <w:rPr>
          <w:i/>
          <w:iCs/>
          <w:lang w:val="en-US" w:eastAsia="en-US" w:bidi="en-US"/>
        </w:rPr>
        <w:t xml:space="preserve"> Wait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proofErr w:type="spellStart"/>
      <w:r>
        <w:rPr>
          <w:i/>
          <w:iCs/>
          <w:lang w:val="en-US" w:eastAsia="en-US" w:bidi="en-US"/>
        </w:rPr>
        <w:t>ll</w:t>
      </w:r>
      <w:proofErr w:type="spell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help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you</w:t>
      </w:r>
      <w:r w:rsidRPr="00B1725D">
        <w:rPr>
          <w:lang w:eastAsia="en-US" w:bidi="en-US"/>
        </w:rPr>
        <w:t>.).</w:t>
      </w:r>
    </w:p>
    <w:p w:rsidR="000F5F79" w:rsidRDefault="00B1725D">
      <w:pPr>
        <w:pStyle w:val="1"/>
        <w:ind w:firstLine="300"/>
        <w:jc w:val="both"/>
      </w:pPr>
      <w:r>
        <w:t xml:space="preserve">Отрицательное местоимение </w:t>
      </w:r>
      <w:r>
        <w:rPr>
          <w:i/>
          <w:iCs/>
          <w:lang w:val="en-US" w:eastAsia="en-US" w:bidi="en-US"/>
        </w:rPr>
        <w:t>no</w:t>
      </w:r>
      <w:r w:rsidRPr="00B1725D">
        <w:rPr>
          <w:lang w:eastAsia="en-US" w:bidi="en-US"/>
        </w:rPr>
        <w:t>.</w:t>
      </w:r>
    </w:p>
    <w:p w:rsidR="000F5F79" w:rsidRDefault="00B1725D">
      <w:pPr>
        <w:pStyle w:val="1"/>
        <w:ind w:firstLine="300"/>
        <w:jc w:val="both"/>
      </w:pPr>
      <w:proofErr w:type="gramStart"/>
      <w:r>
        <w:t xml:space="preserve">Степени сравнения прилагательных (формы, образованные по правилу и исключения: </w:t>
      </w:r>
      <w:r>
        <w:rPr>
          <w:i/>
          <w:iCs/>
          <w:lang w:val="en-US" w:eastAsia="en-US" w:bidi="en-US"/>
        </w:rPr>
        <w:t>good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better</w:t>
      </w:r>
      <w:r w:rsidRPr="00B1725D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1725D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best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bad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worse</w:t>
      </w:r>
      <w:r w:rsidRPr="00B1725D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1725D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worst</w:t>
      </w:r>
      <w:r w:rsidRPr="00B1725D">
        <w:rPr>
          <w:i/>
          <w:iCs/>
          <w:lang w:eastAsia="en-US" w:bidi="en-US"/>
        </w:rPr>
        <w:t>.</w:t>
      </w:r>
      <w:proofErr w:type="gramEnd"/>
    </w:p>
    <w:p w:rsidR="000F5F79" w:rsidRDefault="00B1725D">
      <w:pPr>
        <w:pStyle w:val="1"/>
        <w:ind w:firstLine="300"/>
        <w:jc w:val="both"/>
      </w:pPr>
      <w:r>
        <w:t>Наречия времени.</w:t>
      </w:r>
    </w:p>
    <w:p w:rsidR="000F5F79" w:rsidRDefault="00B1725D">
      <w:pPr>
        <w:pStyle w:val="1"/>
        <w:spacing w:after="300"/>
        <w:ind w:firstLine="300"/>
        <w:jc w:val="both"/>
      </w:pPr>
      <w:r>
        <w:lastRenderedPageBreak/>
        <w:t xml:space="preserve">Обозначение даты и года. Обозначение времени </w:t>
      </w:r>
      <w:r w:rsidRPr="00B1725D">
        <w:rPr>
          <w:lang w:eastAsia="en-US" w:bidi="en-US"/>
        </w:rPr>
        <w:t>(</w:t>
      </w:r>
      <w:r w:rsidRPr="00B1725D">
        <w:rPr>
          <w:i/>
          <w:iCs/>
          <w:lang w:eastAsia="en-US" w:bidi="en-US"/>
        </w:rPr>
        <w:t xml:space="preserve">5 </w:t>
      </w:r>
      <w:r>
        <w:rPr>
          <w:i/>
          <w:iCs/>
          <w:lang w:val="en-US" w:eastAsia="en-US" w:bidi="en-US"/>
        </w:rPr>
        <w:t>o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clock</w:t>
      </w:r>
      <w:r w:rsidRPr="00B1725D">
        <w:rPr>
          <w:i/>
          <w:iCs/>
          <w:lang w:eastAsia="en-US" w:bidi="en-US"/>
        </w:rPr>
        <w:t xml:space="preserve">; 3 </w:t>
      </w:r>
      <w:r>
        <w:rPr>
          <w:i/>
          <w:iCs/>
          <w:lang w:val="en-US" w:eastAsia="en-US" w:bidi="en-US"/>
        </w:rPr>
        <w:t>am</w:t>
      </w:r>
      <w:r w:rsidRPr="00B1725D">
        <w:rPr>
          <w:i/>
          <w:iCs/>
          <w:lang w:eastAsia="en-US" w:bidi="en-US"/>
        </w:rPr>
        <w:t xml:space="preserve">, 2 </w:t>
      </w:r>
      <w:r>
        <w:rPr>
          <w:i/>
          <w:iCs/>
          <w:lang w:val="en-US" w:eastAsia="en-US" w:bidi="en-US"/>
        </w:rPr>
        <w:t>pm</w:t>
      </w:r>
      <w:r w:rsidRPr="00B1725D">
        <w:rPr>
          <w:lang w:eastAsia="en-US" w:bidi="en-US"/>
        </w:rPr>
        <w:t>).</w:t>
      </w:r>
    </w:p>
    <w:p w:rsidR="000F5F79" w:rsidRDefault="00B1725D">
      <w:pPr>
        <w:pStyle w:val="11"/>
        <w:keepNext/>
        <w:keepLines/>
        <w:jc w:val="both"/>
      </w:pPr>
      <w:bookmarkStart w:id="14" w:name="bookmark28"/>
      <w:r>
        <w:t>Социокультурные знания и умения</w:t>
      </w:r>
      <w:bookmarkEnd w:id="14"/>
    </w:p>
    <w:p w:rsidR="000F5F79" w:rsidRDefault="00B1725D" w:rsidP="00B1725D">
      <w:pPr>
        <w:pStyle w:val="1"/>
        <w:tabs>
          <w:tab w:val="left" w:pos="4522"/>
        </w:tabs>
        <w:ind w:firstLine="300"/>
        <w:jc w:val="both"/>
      </w:pPr>
      <w:proofErr w:type="gramStart"/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>
        <w:t xml:space="preserve">приветствие, прощание, знакомство, </w:t>
      </w:r>
      <w: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0F5F79" w:rsidRDefault="00B1725D">
      <w:pPr>
        <w:pStyle w:val="1"/>
        <w:ind w:firstLine="300"/>
        <w:jc w:val="both"/>
      </w:pPr>
      <w:r>
        <w:t>Знание произведений детского фольклора (рифмовок, стихов, песенок), персонажей детских книг.</w:t>
      </w:r>
    </w:p>
    <w:p w:rsidR="000F5F79" w:rsidRDefault="00B1725D">
      <w:pPr>
        <w:pStyle w:val="1"/>
        <w:spacing w:after="300"/>
        <w:ind w:firstLine="300"/>
        <w:jc w:val="both"/>
      </w:pPr>
      <w:r>
        <w:t>Краткое представление своей страны и страны/стра</w:t>
      </w:r>
      <w:r>
        <w:t>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F5F79" w:rsidRDefault="00B1725D">
      <w:pPr>
        <w:pStyle w:val="11"/>
        <w:keepNext/>
        <w:keepLines/>
        <w:jc w:val="both"/>
      </w:pPr>
      <w:bookmarkStart w:id="15" w:name="bookmark30"/>
      <w:r>
        <w:t>Компенсаторные умения</w:t>
      </w:r>
      <w:bookmarkEnd w:id="15"/>
    </w:p>
    <w:p w:rsidR="000F5F79" w:rsidRDefault="00B1725D">
      <w:pPr>
        <w:pStyle w:val="1"/>
        <w:ind w:firstLine="300"/>
        <w:jc w:val="both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 значение незнакомого с</w:t>
      </w:r>
      <w:r>
        <w:t>лова или новое значение знакомого слова из контекста).</w:t>
      </w:r>
    </w:p>
    <w:p w:rsidR="000F5F79" w:rsidRDefault="00B1725D">
      <w:pPr>
        <w:pStyle w:val="1"/>
        <w:ind w:firstLine="300"/>
        <w:jc w:val="both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F5F79" w:rsidRDefault="00B1725D">
      <w:pPr>
        <w:pStyle w:val="1"/>
        <w:ind w:firstLine="300"/>
        <w:jc w:val="both"/>
      </w:pPr>
      <w:r>
        <w:t>Прогнозирование содержание текста для чтения на основе заголовка.</w:t>
      </w:r>
    </w:p>
    <w:p w:rsidR="000F5F79" w:rsidRDefault="00B1725D">
      <w:pPr>
        <w:pStyle w:val="1"/>
        <w:ind w:firstLine="300"/>
        <w:jc w:val="both"/>
      </w:pPr>
      <w:r>
        <w:t>Игнорирование инф</w:t>
      </w:r>
      <w: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F5F79" w:rsidRDefault="00B1725D">
      <w:pPr>
        <w:pStyle w:val="1"/>
        <w:spacing w:after="300"/>
        <w:ind w:left="140" w:firstLine="160"/>
        <w:jc w:val="both"/>
      </w:pPr>
      <w:r>
        <w:t>ПЛАНИРУЕМЫЕ РЕЗУЛЬТАТЫ ОСВОЕНИЯ ПРОГРАММЫ ПО ИНОСТРАННОМУ (АНГЛИЙСКОМУ) ЯЗЫКУ НА УРОВНЕ НАЧАЛЬНОГО</w:t>
      </w:r>
      <w:r>
        <w:t xml:space="preserve"> ОБЩЕГО ОБРАЗОВАНИЯ</w:t>
      </w:r>
    </w:p>
    <w:p w:rsidR="000F5F79" w:rsidRDefault="00B1725D">
      <w:pPr>
        <w:pStyle w:val="11"/>
        <w:keepNext/>
        <w:keepLines/>
        <w:jc w:val="both"/>
      </w:pPr>
      <w:bookmarkStart w:id="16" w:name="bookmark32"/>
      <w:r>
        <w:rPr>
          <w:color w:val="333333"/>
        </w:rPr>
        <w:t>ЛИЧНОСТНЫЕ РЕЗУЛЬТАТЫ</w:t>
      </w:r>
      <w:bookmarkEnd w:id="16"/>
    </w:p>
    <w:p w:rsidR="000F5F79" w:rsidRDefault="00B1725D">
      <w:pPr>
        <w:pStyle w:val="1"/>
        <w:ind w:firstLine="300"/>
        <w:jc w:val="both"/>
      </w:pPr>
      <w: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5F79" w:rsidRDefault="00B1725D">
      <w:pPr>
        <w:pStyle w:val="1"/>
        <w:ind w:firstLine="580"/>
        <w:jc w:val="both"/>
      </w:pPr>
      <w:r>
        <w:t>В результате изучения иностр</w:t>
      </w:r>
      <w:r>
        <w:t xml:space="preserve">анного (английского) языка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727"/>
        </w:tabs>
        <w:jc w:val="both"/>
      </w:pPr>
      <w:bookmarkStart w:id="17" w:name="bookmark34"/>
      <w:r>
        <w:lastRenderedPageBreak/>
        <w:t>гражданско-патриотического воспитания:</w:t>
      </w:r>
      <w:bookmarkEnd w:id="17"/>
    </w:p>
    <w:p w:rsidR="000F5F79" w:rsidRDefault="00B1725D">
      <w:pPr>
        <w:pStyle w:val="1"/>
        <w:numPr>
          <w:ilvl w:val="0"/>
          <w:numId w:val="5"/>
        </w:numPr>
        <w:tabs>
          <w:tab w:val="left" w:pos="845"/>
        </w:tabs>
        <w:spacing w:line="310" w:lineRule="auto"/>
        <w:ind w:firstLine="580"/>
        <w:jc w:val="both"/>
      </w:pPr>
      <w:r>
        <w:t>становление ценностного отношения к своей Родине - России;</w:t>
      </w:r>
    </w:p>
    <w:p w:rsidR="000F5F79" w:rsidRDefault="00B1725D">
      <w:pPr>
        <w:pStyle w:val="1"/>
        <w:numPr>
          <w:ilvl w:val="0"/>
          <w:numId w:val="5"/>
        </w:numPr>
        <w:tabs>
          <w:tab w:val="left" w:pos="836"/>
        </w:tabs>
        <w:spacing w:line="286" w:lineRule="auto"/>
        <w:ind w:firstLine="580"/>
        <w:jc w:val="both"/>
      </w:pPr>
      <w:r>
        <w:t xml:space="preserve">осознание своей </w:t>
      </w:r>
      <w:r>
        <w:t>этнокультурной и российской гражданской идентичности;</w:t>
      </w:r>
    </w:p>
    <w:p w:rsidR="000F5F79" w:rsidRDefault="00B1725D">
      <w:pPr>
        <w:pStyle w:val="1"/>
        <w:numPr>
          <w:ilvl w:val="0"/>
          <w:numId w:val="5"/>
        </w:numPr>
        <w:tabs>
          <w:tab w:val="left" w:pos="836"/>
        </w:tabs>
        <w:spacing w:line="286" w:lineRule="auto"/>
        <w:ind w:firstLine="580"/>
        <w:jc w:val="both"/>
      </w:pPr>
      <w:r>
        <w:t>сопричастность к прошлому, настоящему и будущему своей страны и родного края;</w:t>
      </w:r>
    </w:p>
    <w:p w:rsidR="000F5F79" w:rsidRDefault="00B1725D">
      <w:pPr>
        <w:pStyle w:val="1"/>
        <w:numPr>
          <w:ilvl w:val="0"/>
          <w:numId w:val="5"/>
        </w:numPr>
        <w:tabs>
          <w:tab w:val="left" w:pos="845"/>
        </w:tabs>
        <w:spacing w:line="310" w:lineRule="auto"/>
        <w:ind w:firstLine="580"/>
        <w:jc w:val="both"/>
      </w:pPr>
      <w:r>
        <w:t>уважение к своему и другим народам;</w:t>
      </w:r>
    </w:p>
    <w:p w:rsidR="000F5F79" w:rsidRDefault="00B1725D">
      <w:pPr>
        <w:pStyle w:val="1"/>
        <w:numPr>
          <w:ilvl w:val="0"/>
          <w:numId w:val="5"/>
        </w:numPr>
        <w:tabs>
          <w:tab w:val="left" w:pos="841"/>
        </w:tabs>
        <w:spacing w:line="276" w:lineRule="auto"/>
        <w:ind w:firstLine="580"/>
        <w:jc w:val="both"/>
      </w:pPr>
      <w:r>
        <w:t xml:space="preserve">первоначальные представления о человеке как члене общества, о правах и ответственности, </w:t>
      </w:r>
      <w:r>
        <w:t xml:space="preserve">уважении и достоинстве человека, о </w:t>
      </w:r>
      <w:proofErr w:type="spellStart"/>
      <w:r>
        <w:t>нравственно</w:t>
      </w:r>
      <w:r>
        <w:softHyphen/>
        <w:t>этических</w:t>
      </w:r>
      <w:proofErr w:type="spellEnd"/>
      <w:r>
        <w:t xml:space="preserve"> нормах поведения и правилах межличностных отношений.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984"/>
        </w:tabs>
        <w:ind w:firstLine="580"/>
        <w:jc w:val="both"/>
      </w:pPr>
      <w:bookmarkStart w:id="18" w:name="bookmark36"/>
      <w:r>
        <w:t>духовно-нравственного воспитания:</w:t>
      </w:r>
      <w:bookmarkEnd w:id="18"/>
    </w:p>
    <w:p w:rsidR="000F5F79" w:rsidRDefault="00B1725D">
      <w:pPr>
        <w:pStyle w:val="1"/>
        <w:numPr>
          <w:ilvl w:val="0"/>
          <w:numId w:val="6"/>
        </w:numPr>
        <w:tabs>
          <w:tab w:val="left" w:pos="845"/>
        </w:tabs>
        <w:spacing w:line="310" w:lineRule="auto"/>
        <w:ind w:firstLine="580"/>
        <w:jc w:val="both"/>
      </w:pPr>
      <w:r>
        <w:t>признание индивидуальности каждого человека;</w:t>
      </w:r>
    </w:p>
    <w:p w:rsidR="000F5F79" w:rsidRDefault="00B1725D">
      <w:pPr>
        <w:pStyle w:val="1"/>
        <w:numPr>
          <w:ilvl w:val="0"/>
          <w:numId w:val="6"/>
        </w:numPr>
        <w:tabs>
          <w:tab w:val="left" w:pos="845"/>
        </w:tabs>
        <w:spacing w:line="310" w:lineRule="auto"/>
        <w:ind w:firstLine="580"/>
        <w:jc w:val="both"/>
      </w:pPr>
      <w:r>
        <w:t>проявление сопереживания, уважения и доброжелательности;</w:t>
      </w:r>
    </w:p>
    <w:p w:rsidR="000F5F79" w:rsidRDefault="00B1725D">
      <w:pPr>
        <w:pStyle w:val="1"/>
        <w:numPr>
          <w:ilvl w:val="0"/>
          <w:numId w:val="6"/>
        </w:numPr>
        <w:tabs>
          <w:tab w:val="left" w:pos="832"/>
        </w:tabs>
        <w:spacing w:line="286" w:lineRule="auto"/>
        <w:ind w:firstLine="580"/>
        <w:jc w:val="both"/>
      </w:pPr>
      <w:r>
        <w:t xml:space="preserve">неприятие </w:t>
      </w:r>
      <w:r>
        <w:t>любых форм поведения, направленных на причинение физического и морального вреда другим людям.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984"/>
        </w:tabs>
        <w:ind w:firstLine="580"/>
        <w:jc w:val="both"/>
      </w:pPr>
      <w:bookmarkStart w:id="19" w:name="bookmark38"/>
      <w:r>
        <w:t>эстетического воспитания:</w:t>
      </w:r>
      <w:bookmarkEnd w:id="19"/>
    </w:p>
    <w:p w:rsidR="000F5F79" w:rsidRDefault="00B1725D">
      <w:pPr>
        <w:pStyle w:val="1"/>
        <w:numPr>
          <w:ilvl w:val="0"/>
          <w:numId w:val="7"/>
        </w:numPr>
        <w:tabs>
          <w:tab w:val="left" w:pos="836"/>
        </w:tabs>
        <w:spacing w:line="276" w:lineRule="auto"/>
        <w:ind w:firstLine="58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</w:t>
      </w:r>
      <w:r>
        <w:t>угих народов;</w:t>
      </w:r>
    </w:p>
    <w:p w:rsidR="000F5F79" w:rsidRDefault="00B1725D">
      <w:pPr>
        <w:pStyle w:val="1"/>
        <w:numPr>
          <w:ilvl w:val="0"/>
          <w:numId w:val="7"/>
        </w:numPr>
        <w:tabs>
          <w:tab w:val="left" w:pos="841"/>
        </w:tabs>
        <w:spacing w:line="286" w:lineRule="auto"/>
        <w:ind w:firstLine="580"/>
        <w:jc w:val="both"/>
      </w:pPr>
      <w:r>
        <w:t>стремление к самовыражению в разных видах художественной деятельности.</w:t>
      </w:r>
    </w:p>
    <w:p w:rsidR="000F5F79" w:rsidRDefault="00B1725D">
      <w:pPr>
        <w:pStyle w:val="1"/>
        <w:numPr>
          <w:ilvl w:val="0"/>
          <w:numId w:val="4"/>
        </w:numPr>
        <w:tabs>
          <w:tab w:val="left" w:pos="976"/>
        </w:tabs>
        <w:ind w:firstLine="580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благополучия:</w:t>
      </w:r>
    </w:p>
    <w:p w:rsidR="000F5F79" w:rsidRDefault="00B1725D">
      <w:pPr>
        <w:pStyle w:val="1"/>
        <w:numPr>
          <w:ilvl w:val="0"/>
          <w:numId w:val="8"/>
        </w:numPr>
        <w:tabs>
          <w:tab w:val="left" w:pos="843"/>
        </w:tabs>
        <w:ind w:firstLine="580"/>
        <w:jc w:val="both"/>
      </w:pPr>
      <w:r>
        <w:t xml:space="preserve">соблюдение правил здорового и безопасного (для себя и других людей) образа жизни в </w:t>
      </w:r>
      <w:r>
        <w:t>окружающей среде (в том числе информационной);</w:t>
      </w:r>
    </w:p>
    <w:p w:rsidR="000F5F79" w:rsidRDefault="00B1725D">
      <w:pPr>
        <w:pStyle w:val="1"/>
        <w:numPr>
          <w:ilvl w:val="0"/>
          <w:numId w:val="8"/>
        </w:numPr>
        <w:tabs>
          <w:tab w:val="left" w:pos="1002"/>
        </w:tabs>
        <w:ind w:firstLine="300"/>
        <w:jc w:val="both"/>
      </w:pPr>
      <w:r>
        <w:t>бережное отношение к физическому и психическому здоровью.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711"/>
        </w:tabs>
        <w:jc w:val="both"/>
      </w:pPr>
      <w:bookmarkStart w:id="20" w:name="bookmark40"/>
      <w:r>
        <w:t>трудового воспитания:</w:t>
      </w:r>
      <w:bookmarkEnd w:id="20"/>
    </w:p>
    <w:p w:rsidR="000F5F79" w:rsidRDefault="00B1725D">
      <w:pPr>
        <w:pStyle w:val="1"/>
        <w:ind w:firstLine="300"/>
        <w:jc w:val="both"/>
      </w:pPr>
      <w:r>
        <w:rPr>
          <w:sz w:val="24"/>
          <w:szCs w:val="24"/>
        </w:rPr>
        <w:t xml:space="preserve">• </w:t>
      </w:r>
      <w:r>
        <w:t>осознание ценности труда в жизни человека и общества, ответственное потребление и бережное отношение к результатам труда, навык</w:t>
      </w:r>
      <w:r>
        <w:t xml:space="preserve">и участия в различных видах трудовой деятельности, интерес </w:t>
      </w:r>
      <w:proofErr w:type="gramStart"/>
      <w:r>
        <w:t>к</w:t>
      </w:r>
      <w:proofErr w:type="gramEnd"/>
      <w:r>
        <w:t xml:space="preserve"> различным профессия.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711"/>
        </w:tabs>
        <w:jc w:val="both"/>
      </w:pPr>
      <w:bookmarkStart w:id="21" w:name="bookmark42"/>
      <w:r>
        <w:t>экологического воспитания:</w:t>
      </w:r>
      <w:bookmarkEnd w:id="21"/>
    </w:p>
    <w:p w:rsidR="000F5F79" w:rsidRDefault="00B1725D">
      <w:pPr>
        <w:pStyle w:val="1"/>
        <w:numPr>
          <w:ilvl w:val="0"/>
          <w:numId w:val="9"/>
        </w:numPr>
        <w:tabs>
          <w:tab w:val="left" w:pos="682"/>
          <w:tab w:val="left" w:pos="722"/>
        </w:tabs>
        <w:ind w:firstLine="300"/>
        <w:jc w:val="both"/>
      </w:pPr>
      <w:r>
        <w:t>бережное отношение к природе;</w:t>
      </w:r>
    </w:p>
    <w:p w:rsidR="000F5F79" w:rsidRDefault="00B1725D">
      <w:pPr>
        <w:pStyle w:val="1"/>
        <w:numPr>
          <w:ilvl w:val="0"/>
          <w:numId w:val="9"/>
        </w:numPr>
        <w:tabs>
          <w:tab w:val="left" w:pos="682"/>
          <w:tab w:val="left" w:pos="722"/>
        </w:tabs>
        <w:ind w:firstLine="300"/>
        <w:jc w:val="both"/>
      </w:pPr>
      <w:r>
        <w:t>неприятие действий, приносящих ей вред.</w:t>
      </w:r>
    </w:p>
    <w:p w:rsidR="000F5F79" w:rsidRDefault="00B1725D">
      <w:pPr>
        <w:pStyle w:val="11"/>
        <w:keepNext/>
        <w:keepLines/>
        <w:numPr>
          <w:ilvl w:val="0"/>
          <w:numId w:val="4"/>
        </w:numPr>
        <w:tabs>
          <w:tab w:val="left" w:pos="711"/>
        </w:tabs>
        <w:jc w:val="both"/>
      </w:pPr>
      <w:bookmarkStart w:id="22" w:name="bookmark44"/>
      <w:r>
        <w:t>ценности научного познания:</w:t>
      </w:r>
      <w:bookmarkEnd w:id="22"/>
    </w:p>
    <w:p w:rsidR="000F5F79" w:rsidRDefault="00B1725D">
      <w:pPr>
        <w:pStyle w:val="1"/>
        <w:numPr>
          <w:ilvl w:val="0"/>
          <w:numId w:val="10"/>
        </w:numPr>
        <w:tabs>
          <w:tab w:val="left" w:pos="682"/>
        </w:tabs>
        <w:ind w:firstLine="300"/>
        <w:jc w:val="both"/>
      </w:pPr>
      <w:r>
        <w:t>первоначальные представления о научной картине ми</w:t>
      </w:r>
      <w:r>
        <w:t>ра;</w:t>
      </w:r>
    </w:p>
    <w:p w:rsidR="000F5F79" w:rsidRDefault="00B1725D" w:rsidP="00B1725D">
      <w:pPr>
        <w:pStyle w:val="1"/>
        <w:numPr>
          <w:ilvl w:val="0"/>
          <w:numId w:val="10"/>
        </w:numPr>
        <w:tabs>
          <w:tab w:val="left" w:pos="682"/>
          <w:tab w:val="left" w:pos="3334"/>
          <w:tab w:val="left" w:pos="5239"/>
          <w:tab w:val="left" w:pos="7346"/>
        </w:tabs>
        <w:spacing w:after="600"/>
        <w:ind w:firstLine="0"/>
        <w:jc w:val="both"/>
      </w:pPr>
      <w:r>
        <w:t xml:space="preserve">познавательные </w:t>
      </w:r>
      <w:r>
        <w:t xml:space="preserve">интересы, </w:t>
      </w:r>
      <w:r>
        <w:t xml:space="preserve">активность, </w:t>
      </w:r>
      <w:r>
        <w:t xml:space="preserve">инициативность, </w:t>
      </w:r>
      <w:r>
        <w:t>любознательность и самостоятельность в познании.</w:t>
      </w:r>
    </w:p>
    <w:p w:rsidR="000F5F79" w:rsidRDefault="00B1725D">
      <w:pPr>
        <w:pStyle w:val="11"/>
        <w:keepNext/>
        <w:keepLines/>
        <w:spacing w:after="280"/>
        <w:jc w:val="both"/>
      </w:pPr>
      <w:bookmarkStart w:id="23" w:name="bookmark46"/>
      <w:r>
        <w:lastRenderedPageBreak/>
        <w:t>МЕТАПРЕДМЕТНЫЕ РЕЗУЛЬТАТЫ</w:t>
      </w:r>
      <w:bookmarkEnd w:id="23"/>
    </w:p>
    <w:p w:rsidR="000F5F79" w:rsidRDefault="00B1725D">
      <w:pPr>
        <w:pStyle w:val="1"/>
        <w:spacing w:after="280"/>
        <w:ind w:firstLine="580"/>
        <w:jc w:val="both"/>
      </w:pPr>
      <w:r>
        <w:t xml:space="preserve">В результате изучения иностранного (английского) языка на уровне начального общего образования у обучающегося будут </w:t>
      </w:r>
      <w:r>
        <w:t>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5F79" w:rsidRDefault="00B1725D">
      <w:pPr>
        <w:pStyle w:val="11"/>
        <w:keepNext/>
        <w:keepLines/>
        <w:spacing w:after="280"/>
        <w:jc w:val="both"/>
      </w:pPr>
      <w:bookmarkStart w:id="24" w:name="bookmark48"/>
      <w:r>
        <w:t>Познавательные универсальные учебные действия</w:t>
      </w:r>
      <w:bookmarkEnd w:id="24"/>
    </w:p>
    <w:p w:rsidR="000F5F79" w:rsidRDefault="00B1725D">
      <w:pPr>
        <w:pStyle w:val="11"/>
        <w:keepNext/>
        <w:keepLines/>
        <w:jc w:val="both"/>
      </w:pPr>
      <w:r>
        <w:t>Базовые логические действия: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53"/>
        </w:tabs>
        <w:ind w:firstLine="580"/>
        <w:jc w:val="both"/>
      </w:pPr>
      <w:r>
        <w:t>сра</w:t>
      </w:r>
      <w:r>
        <w:t>внивать объекты, устанавливать основания для сравнения, устанавливать аналогии;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1002"/>
        </w:tabs>
        <w:ind w:firstLine="580"/>
        <w:jc w:val="both"/>
      </w:pPr>
      <w:r>
        <w:t>объединять части объекта (объекты) по определённому признаку;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8"/>
        </w:tabs>
        <w:ind w:firstLine="58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8"/>
        </w:tabs>
        <w:ind w:firstLine="580"/>
        <w:jc w:val="both"/>
      </w:pPr>
      <w:r>
        <w:t xml:space="preserve">находить закономерности </w:t>
      </w:r>
      <w:r>
        <w:t>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53"/>
        </w:tabs>
        <w:ind w:firstLine="58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8"/>
        </w:tabs>
        <w:ind w:firstLine="580"/>
        <w:jc w:val="both"/>
      </w:pPr>
      <w:r>
        <w:t>устанавливать причинно-сл</w:t>
      </w:r>
      <w:r>
        <w:t>едственные связи в ситуациях, поддающихся непосредственному наблюдению или знакомых по опыту, делать выводы.</w:t>
      </w:r>
    </w:p>
    <w:p w:rsidR="000F5F79" w:rsidRDefault="00B1725D">
      <w:pPr>
        <w:pStyle w:val="11"/>
        <w:keepNext/>
        <w:keepLines/>
        <w:jc w:val="both"/>
      </w:pPr>
      <w:bookmarkStart w:id="25" w:name="bookmark51"/>
      <w:r>
        <w:t>Базовые исследовательские действия</w:t>
      </w:r>
      <w:r>
        <w:rPr>
          <w:b w:val="0"/>
          <w:bCs w:val="0"/>
        </w:rPr>
        <w:t>:</w:t>
      </w:r>
      <w:bookmarkEnd w:id="25"/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</w:t>
      </w:r>
      <w:r>
        <w:t>ким работником вопросов;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559"/>
        </w:tabs>
        <w:ind w:firstLine="30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559"/>
        </w:tabs>
        <w:ind w:firstLine="300"/>
        <w:jc w:val="both"/>
      </w:pPr>
      <w:r>
        <w:t xml:space="preserve">сравнивать несколько вариантов решения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критериев);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564"/>
        </w:tabs>
        <w:ind w:firstLine="300"/>
        <w:jc w:val="both"/>
      </w:pPr>
      <w:r>
        <w:t>проводить по предложен</w:t>
      </w:r>
      <w:r>
        <w:t>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559"/>
        </w:tabs>
        <w:ind w:firstLine="300"/>
        <w:jc w:val="both"/>
      </w:pPr>
      <w:r>
        <w:t xml:space="preserve">формулировать выводы и подкреплять их доказательствами на основе результатов проведенного наблюдения (опыта, </w:t>
      </w:r>
      <w:r>
        <w:t>измерения, классификации, сравнения, исследования);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559"/>
        </w:tabs>
        <w:ind w:firstLine="300"/>
        <w:jc w:val="both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lastRenderedPageBreak/>
        <w:t>Работа с информацией: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998"/>
        </w:tabs>
        <w:ind w:firstLine="580"/>
        <w:jc w:val="both"/>
      </w:pPr>
      <w:r>
        <w:t>выбирать источник получения информации;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согласно заданному алгоритму находи</w:t>
      </w:r>
      <w:r>
        <w:t>ть в предложенном источнике информацию, представленную в явном виде;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соблюдать с помощью взрослых (педагогическ</w:t>
      </w:r>
      <w:r>
        <w:t>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анализировать и создавать текстовую, видео, графическую, звуковую, информацию в соответствии с учебной</w:t>
      </w:r>
      <w:r>
        <w:t xml:space="preserve"> задачей;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spacing w:after="280"/>
        <w:ind w:firstLine="580"/>
        <w:jc w:val="both"/>
      </w:pPr>
      <w:r>
        <w:t>самостоятельно создавать схемы, таблицы для представления информации.</w:t>
      </w:r>
    </w:p>
    <w:p w:rsidR="000F5F79" w:rsidRDefault="00B1725D">
      <w:pPr>
        <w:pStyle w:val="11"/>
        <w:keepNext/>
        <w:keepLines/>
        <w:spacing w:after="280"/>
        <w:jc w:val="both"/>
      </w:pPr>
      <w:bookmarkStart w:id="26" w:name="bookmark53"/>
      <w:r>
        <w:t>Коммуникативные универсальные учебные действия</w:t>
      </w:r>
      <w:bookmarkEnd w:id="26"/>
    </w:p>
    <w:p w:rsidR="000F5F79" w:rsidRDefault="00B1725D">
      <w:pPr>
        <w:pStyle w:val="1"/>
        <w:numPr>
          <w:ilvl w:val="0"/>
          <w:numId w:val="10"/>
        </w:numPr>
        <w:tabs>
          <w:tab w:val="left" w:pos="838"/>
        </w:tabs>
        <w:ind w:firstLine="58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F5F79" w:rsidRDefault="00B1725D">
      <w:pPr>
        <w:pStyle w:val="1"/>
        <w:numPr>
          <w:ilvl w:val="0"/>
          <w:numId w:val="10"/>
        </w:numPr>
        <w:tabs>
          <w:tab w:val="left" w:pos="842"/>
        </w:tabs>
        <w:ind w:firstLine="580"/>
        <w:jc w:val="both"/>
      </w:pPr>
      <w:r>
        <w:t>проявлять ув</w:t>
      </w:r>
      <w:r>
        <w:t>ажительное отношение к собеседнику, соблюдать правила ведения диалога и дискуссии;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710"/>
        </w:tabs>
        <w:ind w:firstLine="300"/>
        <w:jc w:val="both"/>
      </w:pPr>
      <w:r>
        <w:t>признавать возможность существования разных точек зрения;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710"/>
        </w:tabs>
        <w:ind w:firstLine="300"/>
        <w:jc w:val="both"/>
      </w:pPr>
      <w:r>
        <w:t>корректно и аргументированно высказывать своё мнение;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710"/>
        </w:tabs>
        <w:ind w:firstLine="300"/>
        <w:jc w:val="both"/>
      </w:pPr>
      <w:r>
        <w:t>строить речевое высказывание в соответствии с поставленной за</w:t>
      </w:r>
      <w:r>
        <w:t>дачей;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565"/>
        </w:tabs>
        <w:ind w:firstLine="300"/>
        <w:jc w:val="both"/>
      </w:pPr>
      <w:r>
        <w:t>создавать устные и письменные тексты (описание, рассуждение, повествование);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710"/>
        </w:tabs>
        <w:ind w:firstLine="300"/>
        <w:jc w:val="both"/>
      </w:pPr>
      <w:r>
        <w:t>готовить небольшие публичные выступления;</w:t>
      </w:r>
    </w:p>
    <w:p w:rsidR="000F5F79" w:rsidRDefault="00B1725D">
      <w:pPr>
        <w:pStyle w:val="1"/>
        <w:numPr>
          <w:ilvl w:val="0"/>
          <w:numId w:val="11"/>
        </w:numPr>
        <w:tabs>
          <w:tab w:val="left" w:pos="570"/>
        </w:tabs>
        <w:spacing w:after="280"/>
        <w:ind w:firstLine="300"/>
        <w:jc w:val="both"/>
      </w:pPr>
      <w:r>
        <w:t>подбирать иллюстративный материал (рисунки, фото, плакаты) к тексту выступления.</w:t>
      </w:r>
    </w:p>
    <w:p w:rsidR="000F5F79" w:rsidRDefault="00B1725D">
      <w:pPr>
        <w:pStyle w:val="11"/>
        <w:keepNext/>
        <w:keepLines/>
        <w:spacing w:after="280"/>
        <w:jc w:val="both"/>
      </w:pPr>
      <w:bookmarkStart w:id="27" w:name="bookmark55"/>
      <w:r>
        <w:t>Регулятивные универсальные учебные действия</w:t>
      </w:r>
      <w:bookmarkEnd w:id="27"/>
    </w:p>
    <w:p w:rsidR="000F5F79" w:rsidRDefault="00B1725D">
      <w:pPr>
        <w:pStyle w:val="11"/>
        <w:keepNext/>
        <w:keepLines/>
        <w:ind w:firstLine="140"/>
        <w:jc w:val="both"/>
      </w:pPr>
      <w:r>
        <w:t>Самоорганизация: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848"/>
        </w:tabs>
        <w:ind w:firstLine="580"/>
        <w:jc w:val="both"/>
      </w:pPr>
      <w:r>
        <w:t>планировать действия по решению учебной задачи для получения результата;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>
        <w:t>выстраивать последовательность выбранных действий.</w:t>
      </w:r>
    </w:p>
    <w:p w:rsidR="000F5F79" w:rsidRDefault="00B1725D">
      <w:pPr>
        <w:pStyle w:val="1"/>
        <w:ind w:firstLine="580"/>
        <w:jc w:val="both"/>
      </w:pPr>
      <w:r>
        <w:rPr>
          <w:b/>
          <w:bCs/>
        </w:rPr>
        <w:t>Совместная деятельность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848"/>
        </w:tabs>
        <w:ind w:firstLine="580"/>
        <w:jc w:val="both"/>
      </w:pPr>
      <w:r>
        <w:t>формулировать краткосрочные и долгосрочные цели (индивидуальные с учётом участия в коллекти</w:t>
      </w:r>
      <w:r>
        <w:t xml:space="preserve">вных задачах) в стандартной (типовой) ситуации на основе предложенного формата планирования, распределения </w:t>
      </w:r>
      <w:r>
        <w:lastRenderedPageBreak/>
        <w:t>промежуточных шагов и сроков;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853"/>
        </w:tabs>
        <w:ind w:firstLine="580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</w:t>
      </w:r>
      <w:r>
        <w:t>я, обсуждать процесс и результат совместной работы;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>
        <w:t>проявлять готовность руководить, выполнять поручения, подчиняться;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>
        <w:t>ответственно выполнять свою часть работы;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1286"/>
        </w:tabs>
        <w:ind w:firstLine="580"/>
        <w:jc w:val="both"/>
      </w:pPr>
      <w:r>
        <w:t>оценивать свой вклад в общий результат;</w:t>
      </w:r>
    </w:p>
    <w:p w:rsidR="000F5F79" w:rsidRDefault="00B1725D">
      <w:pPr>
        <w:pStyle w:val="1"/>
        <w:numPr>
          <w:ilvl w:val="0"/>
          <w:numId w:val="12"/>
        </w:numPr>
        <w:tabs>
          <w:tab w:val="left" w:pos="843"/>
        </w:tabs>
        <w:spacing w:after="600"/>
        <w:ind w:firstLine="580"/>
        <w:jc w:val="both"/>
      </w:pPr>
      <w:r>
        <w:t xml:space="preserve">выполнять совместные проектные задания с опорой на </w:t>
      </w:r>
      <w:r>
        <w:t>предложенные образцы.</w:t>
      </w:r>
    </w:p>
    <w:p w:rsidR="000F5F79" w:rsidRDefault="00B1725D">
      <w:pPr>
        <w:pStyle w:val="11"/>
        <w:keepNext/>
        <w:keepLines/>
        <w:spacing w:after="280"/>
        <w:jc w:val="both"/>
      </w:pPr>
      <w:bookmarkStart w:id="28" w:name="bookmark58"/>
      <w:r>
        <w:t>ПРЕДМЕТНЫЕ РЕЗУЛЬТАТЫ</w:t>
      </w:r>
      <w:bookmarkEnd w:id="28"/>
    </w:p>
    <w:p w:rsidR="000F5F79" w:rsidRDefault="00B1725D">
      <w:pPr>
        <w:pStyle w:val="1"/>
        <w:tabs>
          <w:tab w:val="left" w:pos="2977"/>
          <w:tab w:val="left" w:pos="5698"/>
          <w:tab w:val="left" w:pos="8348"/>
        </w:tabs>
        <w:ind w:left="140" w:firstLine="660"/>
        <w:jc w:val="both"/>
      </w:pPr>
      <w:proofErr w:type="gramStart"/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</w:t>
      </w:r>
      <w:r>
        <w:t xml:space="preserve">льных жизненных условиях,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элементарном уровне в совокупности её составляющих - речевой, языковой, социокультурной,</w:t>
      </w:r>
      <w:r>
        <w:tab/>
        <w:t>компенсаторной,</w:t>
      </w:r>
      <w:r>
        <w:tab/>
      </w:r>
      <w:proofErr w:type="spellStart"/>
      <w:r>
        <w:t>метапредметной</w:t>
      </w:r>
      <w:proofErr w:type="spellEnd"/>
      <w:r>
        <w:tab/>
        <w:t>(</w:t>
      </w:r>
      <w:proofErr w:type="spellStart"/>
      <w:r>
        <w:t>учебно</w:t>
      </w:r>
      <w:r>
        <w:softHyphen/>
      </w:r>
      <w:proofErr w:type="spellEnd"/>
      <w:proofErr w:type="gramEnd"/>
    </w:p>
    <w:p w:rsidR="000F5F79" w:rsidRDefault="00B1725D">
      <w:pPr>
        <w:pStyle w:val="1"/>
        <w:ind w:firstLine="140"/>
        <w:jc w:val="both"/>
      </w:pPr>
      <w:r>
        <w:t>познавательной).</w:t>
      </w:r>
    </w:p>
    <w:p w:rsidR="000F5F79" w:rsidRDefault="00B1725D">
      <w:pPr>
        <w:pStyle w:val="1"/>
        <w:ind w:left="140" w:firstLine="580"/>
        <w:jc w:val="both"/>
      </w:pPr>
      <w:r>
        <w:t>К концу обучения</w:t>
      </w:r>
      <w:r>
        <w:t xml:space="preserve"> во </w:t>
      </w:r>
      <w:r>
        <w:rPr>
          <w:b/>
          <w:bCs/>
          <w:i/>
          <w:iCs/>
        </w:rPr>
        <w:t>2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0F5F79" w:rsidRDefault="00B1725D">
      <w:pPr>
        <w:pStyle w:val="1"/>
        <w:ind w:firstLine="300"/>
      </w:pPr>
      <w:r>
        <w:rPr>
          <w:b/>
          <w:bCs/>
        </w:rPr>
        <w:t>Коммуникативные умения</w:t>
      </w:r>
    </w:p>
    <w:p w:rsidR="000F5F79" w:rsidRDefault="00B1725D">
      <w:pPr>
        <w:pStyle w:val="1"/>
        <w:ind w:firstLine="140"/>
        <w:jc w:val="both"/>
      </w:pPr>
      <w:r>
        <w:rPr>
          <w:i/>
          <w:iCs/>
        </w:rPr>
        <w:t>Говорение: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4"/>
        </w:tabs>
        <w:ind w:firstLine="540"/>
        <w:jc w:val="both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расспрос) в стандартных ситуациях неофициального общения, используя вербальные и (или) зрит</w:t>
      </w:r>
      <w:r>
        <w:t>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69"/>
        </w:tabs>
        <w:ind w:firstLine="540"/>
        <w:jc w:val="both"/>
      </w:pPr>
      <w:r>
        <w:t>создавать устные связные монологические высказывания объёмом не менее 3 фраз в рам</w:t>
      </w:r>
      <w:r>
        <w:t>ках изучаемой тематики с опорой на картинки, фотографии и (или) ключевые слова, вопросы.</w:t>
      </w:r>
    </w:p>
    <w:p w:rsidR="000F5F79" w:rsidRDefault="00B1725D">
      <w:pPr>
        <w:pStyle w:val="1"/>
        <w:ind w:firstLine="140"/>
        <w:jc w:val="both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>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210"/>
        </w:tabs>
        <w:ind w:firstLine="500"/>
        <w:jc w:val="both"/>
      </w:pPr>
      <w:r>
        <w:t>воспринимать на слух и понимать речь учителя и других обучающихся;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4"/>
        </w:tabs>
        <w:ind w:firstLine="540"/>
        <w:jc w:val="both"/>
      </w:pPr>
      <w:r>
        <w:t>воспринимать на слух и понимать учебные тексты, построенные на изученном языковом матер</w:t>
      </w:r>
      <w:r>
        <w:t xml:space="preserve">иале, с разной глубиной проникновения в их содержание в зависимости от поставленной коммуникативной задачи: с </w:t>
      </w:r>
      <w:r>
        <w:lastRenderedPageBreak/>
        <w:t>пониманием основного содержания, с пониманием запрашиваемой информации фактического характера, используя зрительные опоры и языковую догадку (врем</w:t>
      </w:r>
      <w:r>
        <w:t xml:space="preserve">я звучания текста/текстов для </w:t>
      </w:r>
      <w:proofErr w:type="spellStart"/>
      <w:r>
        <w:t>аудирования</w:t>
      </w:r>
      <w:proofErr w:type="spellEnd"/>
      <w:r>
        <w:t xml:space="preserve"> - до 40 секунд).</w:t>
      </w:r>
    </w:p>
    <w:p w:rsidR="000F5F79" w:rsidRDefault="00B1725D">
      <w:pPr>
        <w:pStyle w:val="1"/>
        <w:ind w:firstLine="140"/>
        <w:jc w:val="both"/>
      </w:pPr>
      <w:r>
        <w:rPr>
          <w:i/>
          <w:iCs/>
        </w:rPr>
        <w:t>Смысловое чтение: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35"/>
        </w:tabs>
        <w:ind w:firstLine="540"/>
        <w:jc w:val="both"/>
      </w:pPr>
      <w:r>
        <w:t xml:space="preserve"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</w:t>
      </w:r>
      <w:r>
        <w:t>прочитанного;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35"/>
        </w:tabs>
        <w:ind w:firstLine="540"/>
        <w:jc w:val="both"/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</w:t>
      </w:r>
      <w:r>
        <w:t>апрашиваемой информации, используя зрительные опоры и языковую догадку (объём текста для чтения - до 80 слов).</w:t>
      </w:r>
    </w:p>
    <w:p w:rsidR="000F5F79" w:rsidRDefault="00B1725D">
      <w:pPr>
        <w:pStyle w:val="1"/>
        <w:ind w:firstLine="140"/>
        <w:jc w:val="both"/>
      </w:pPr>
      <w:r>
        <w:rPr>
          <w:i/>
          <w:iCs/>
        </w:rPr>
        <w:t>Письмо: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64"/>
        </w:tabs>
        <w:ind w:firstLine="540"/>
        <w:jc w:val="both"/>
      </w:pPr>
      <w: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69"/>
        </w:tabs>
        <w:ind w:firstLine="540"/>
        <w:jc w:val="both"/>
      </w:pPr>
      <w:r>
        <w:t>пис</w:t>
      </w:r>
      <w:r>
        <w:t>ать с опорой на образец короткие поздравления с праздниками (с днём рождения, Новым годом).</w:t>
      </w:r>
    </w:p>
    <w:p w:rsidR="000F5F79" w:rsidRDefault="00B1725D">
      <w:pPr>
        <w:pStyle w:val="1"/>
        <w:ind w:firstLine="300"/>
      </w:pPr>
      <w:r>
        <w:rPr>
          <w:b/>
          <w:bCs/>
        </w:rPr>
        <w:t>Языковые знания и навыки</w:t>
      </w:r>
    </w:p>
    <w:p w:rsidR="000F5F79" w:rsidRDefault="00B1725D">
      <w:pPr>
        <w:pStyle w:val="1"/>
        <w:ind w:firstLine="140"/>
        <w:jc w:val="both"/>
      </w:pPr>
      <w:r>
        <w:rPr>
          <w:i/>
          <w:iCs/>
        </w:rPr>
        <w:t>Фонетическая сторона речи: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r>
        <w:t xml:space="preserve">знать буквы алфавита английского языка в правильной последовательности, фонетически корректно их озвучивать и </w:t>
      </w:r>
      <w:r>
        <w:t>графически корректно воспроизводить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0"/>
        </w:tabs>
        <w:ind w:firstLine="560"/>
        <w:jc w:val="both"/>
      </w:pPr>
      <w: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</w:t>
      </w:r>
      <w:r>
        <w:t>ранскрипционные знаки, отличать их от букв;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257"/>
        </w:tabs>
        <w:ind w:firstLine="560"/>
        <w:jc w:val="both"/>
      </w:pPr>
      <w:r>
        <w:t>читать новые слова согласно основным правилам чтения;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0"/>
        </w:tabs>
        <w:ind w:firstLine="560"/>
        <w:jc w:val="both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Графика, орфография и пунктуация: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257"/>
        </w:tabs>
        <w:ind w:firstLine="540"/>
        <w:jc w:val="both"/>
      </w:pPr>
      <w:r>
        <w:t>пра</w:t>
      </w:r>
      <w:r>
        <w:t>вильно писать изученные слова;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257"/>
        </w:tabs>
        <w:ind w:firstLine="540"/>
        <w:jc w:val="both"/>
      </w:pPr>
      <w:r>
        <w:t>заполнять пропуски словами; дописывать предложения;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18"/>
        </w:tabs>
        <w:ind w:firstLine="560"/>
        <w:jc w:val="both"/>
      </w:pPr>
      <w: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</w:t>
      </w:r>
      <w:r>
        <w:t xml:space="preserve"> вспомогательного и модального глаголов.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lastRenderedPageBreak/>
        <w:t>Лексическая сторона речи: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85"/>
        </w:tabs>
        <w:ind w:firstLine="560"/>
        <w:jc w:val="both"/>
      </w:pPr>
      <w: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</w:t>
      </w:r>
      <w:r>
        <w:t>й на первом году обучения;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0"/>
        </w:tabs>
        <w:ind w:firstLine="560"/>
        <w:jc w:val="both"/>
      </w:pPr>
      <w:r>
        <w:t>использовать языковую догадку в распознавании интернациональных слов.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Грамматическая сторона речи: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proofErr w:type="gramStart"/>
      <w:r>
        <w:t>распознавать и употреблять в устной и письменной речи различные коммуникативные типы предложений: повествовательные (утвердительны</w:t>
      </w:r>
      <w:r>
        <w:t>е, отрицательные), вопросительные (общий, специальный, вопросы), побудительные (в утвердительной форме);</w:t>
      </w:r>
      <w:proofErr w:type="gramEnd"/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r>
        <w:t>распознавать и употреблять нераспространённые и распространённые простые предложения;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r>
        <w:t>распознавать и употреблять в устной и письменной речи предложения</w:t>
      </w:r>
      <w:r>
        <w:t xml:space="preserve"> с </w:t>
      </w:r>
      <w:proofErr w:type="gramStart"/>
      <w:r>
        <w:t>начальным</w:t>
      </w:r>
      <w:proofErr w:type="gramEnd"/>
      <w:r>
        <w:t xml:space="preserve"> </w:t>
      </w:r>
      <w:r>
        <w:rPr>
          <w:lang w:val="en-US" w:eastAsia="en-US" w:bidi="en-US"/>
        </w:rPr>
        <w:t>It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r>
        <w:t xml:space="preserve">распознавать и употреблять в устной и письменной речи предложения с </w:t>
      </w:r>
      <w:proofErr w:type="gramStart"/>
      <w:r>
        <w:t>начальным</w:t>
      </w:r>
      <w:proofErr w:type="gramEnd"/>
      <w:r>
        <w:t xml:space="preserve"> </w:t>
      </w:r>
      <w:r>
        <w:rPr>
          <w:i/>
          <w:iCs/>
          <w:lang w:val="en-US" w:eastAsia="en-US" w:bidi="en-US"/>
        </w:rPr>
        <w:t>There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+ 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1725D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75"/>
        </w:tabs>
        <w:ind w:firstLine="560"/>
        <w:jc w:val="both"/>
      </w:pPr>
      <w:r>
        <w:t xml:space="preserve">распознавать и употреблять в устной и письменной речи простые предложения с простым глагольным сказуемым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He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speaks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English</w:t>
      </w:r>
      <w:r w:rsidRPr="00B1725D">
        <w:rPr>
          <w:i/>
          <w:iCs/>
          <w:lang w:eastAsia="en-US" w:bidi="en-US"/>
        </w:rPr>
        <w:t>.);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86"/>
        </w:tabs>
        <w:ind w:firstLine="580"/>
        <w:jc w:val="both"/>
      </w:pPr>
      <w:proofErr w:type="gramStart"/>
      <w:r>
        <w:t xml:space="preserve">распознавать и употреблять в устной и письменной речи предложения с составным глагольным сказуемым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want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dance</w:t>
      </w:r>
      <w:r w:rsidRPr="00B1725D">
        <w:rPr>
          <w:i/>
          <w:iCs/>
          <w:lang w:eastAsia="en-US" w:bidi="en-US"/>
        </w:rPr>
        <w:t>.</w:t>
      </w:r>
      <w:proofErr w:type="gram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She can skate well.);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00"/>
        </w:tabs>
        <w:ind w:firstLine="580"/>
        <w:jc w:val="both"/>
      </w:pPr>
      <w:r>
        <w:t xml:space="preserve">распознавать и употреблять в устной и письменной речи предложения с глаголом-связкой 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1725D"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 xml:space="preserve">в составе таких фраз, как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1725D">
        <w:rPr>
          <w:i/>
          <w:iCs/>
          <w:lang w:eastAsia="en-US" w:bidi="en-US"/>
        </w:rPr>
        <w:t xml:space="preserve"> </w:t>
      </w:r>
      <w:proofErr w:type="spellStart"/>
      <w:r>
        <w:rPr>
          <w:i/>
          <w:iCs/>
          <w:lang w:val="en-US" w:eastAsia="en-US" w:bidi="en-US"/>
        </w:rPr>
        <w:t>Dima</w:t>
      </w:r>
      <w:proofErr w:type="spellEnd"/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m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eight</w:t>
      </w:r>
      <w:r w:rsidRPr="00B1725D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>I’m fine. I’m sorry. It’s</w:t>
      </w:r>
      <w:r>
        <w:rPr>
          <w:i/>
          <w:iCs/>
        </w:rPr>
        <w:t xml:space="preserve">... </w:t>
      </w:r>
      <w:r>
        <w:rPr>
          <w:i/>
          <w:iCs/>
          <w:lang w:val="en-US" w:eastAsia="en-US" w:bidi="en-US"/>
        </w:rPr>
        <w:t xml:space="preserve">Is </w:t>
      </w:r>
      <w:proofErr w:type="gramStart"/>
      <w:r>
        <w:rPr>
          <w:i/>
          <w:iCs/>
          <w:lang w:val="en-US" w:eastAsia="en-US" w:bidi="en-US"/>
        </w:rPr>
        <w:t>it</w:t>
      </w:r>
      <w:proofErr w:type="gramEnd"/>
      <w:r>
        <w:rPr>
          <w:i/>
          <w:iCs/>
          <w:lang w:val="en-US" w:eastAsia="en-US" w:bidi="en-US"/>
        </w:rPr>
        <w:t xml:space="preserve">.? What’s </w:t>
      </w:r>
      <w:r>
        <w:rPr>
          <w:i/>
          <w:iCs/>
        </w:rPr>
        <w:t>...?;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>распознавать и употреблять в устной и письменной речи предложения с краткими глагольными формами;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00"/>
        </w:tabs>
        <w:ind w:firstLine="580"/>
        <w:jc w:val="both"/>
      </w:pPr>
      <w: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Come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please</w:t>
      </w:r>
      <w:r w:rsidRPr="00B1725D">
        <w:rPr>
          <w:i/>
          <w:iCs/>
          <w:lang w:eastAsia="en-US" w:bidi="en-US"/>
        </w:rPr>
        <w:t>.)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 xml:space="preserve">распознавать и употреблять в устной и письменной речи настоящее простое время </w:t>
      </w:r>
      <w:r w:rsidRPr="00B1725D">
        <w:rPr>
          <w:lang w:eastAsia="en-US" w:bidi="en-US"/>
        </w:rPr>
        <w:t>(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) </w:t>
      </w:r>
      <w:r>
        <w:t>в пове</w:t>
      </w:r>
      <w:r>
        <w:t>ствовательных (утвердительных и отрицательных) и вопросительных (общий и специальный вопрос) предложениях;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proofErr w:type="gramStart"/>
      <w:r>
        <w:t xml:space="preserve">распознавать и употреблять в устной и письменной речи глагольную конструкцию </w:t>
      </w:r>
      <w:r>
        <w:rPr>
          <w:i/>
          <w:iCs/>
          <w:lang w:val="en-US" w:eastAsia="en-US" w:bidi="en-US"/>
        </w:rPr>
        <w:t>have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1725D">
        <w:rPr>
          <w:i/>
          <w:iCs/>
          <w:lang w:eastAsia="en-US" w:bidi="en-US"/>
        </w:rPr>
        <w:t xml:space="preserve"> 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>’</w:t>
      </w:r>
      <w:proofErr w:type="spellStart"/>
      <w:r>
        <w:rPr>
          <w:i/>
          <w:iCs/>
          <w:lang w:val="en-US" w:eastAsia="en-US" w:bidi="en-US"/>
        </w:rPr>
        <w:t>ve</w:t>
      </w:r>
      <w:proofErr w:type="spellEnd"/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>...</w:t>
      </w:r>
      <w:proofErr w:type="gramEnd"/>
      <w:r>
        <w:rPr>
          <w:i/>
          <w:iCs/>
        </w:rPr>
        <w:t xml:space="preserve"> </w:t>
      </w:r>
      <w:r>
        <w:rPr>
          <w:i/>
          <w:iCs/>
          <w:lang w:val="en-US" w:eastAsia="en-US" w:bidi="en-US"/>
        </w:rPr>
        <w:t xml:space="preserve">Have you got </w:t>
      </w:r>
      <w:r>
        <w:rPr>
          <w:i/>
          <w:iCs/>
        </w:rPr>
        <w:t>...?);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5"/>
        </w:tabs>
        <w:ind w:firstLine="580"/>
        <w:jc w:val="both"/>
      </w:pPr>
      <w:r>
        <w:t xml:space="preserve">распознавать и употреблять в </w:t>
      </w:r>
      <w:r>
        <w:t xml:space="preserve">устной и письменной речи модальный глагол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lang w:eastAsia="en-US" w:bidi="en-US"/>
        </w:rPr>
        <w:t xml:space="preserve"> </w:t>
      </w:r>
      <w:r>
        <w:t xml:space="preserve">для выражения умения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ride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bike</w:t>
      </w:r>
      <w:r w:rsidRPr="00B1725D">
        <w:rPr>
          <w:i/>
          <w:iCs/>
          <w:lang w:eastAsia="en-US" w:bidi="en-US"/>
        </w:rPr>
        <w:t>.)</w:t>
      </w:r>
      <w:r w:rsidRPr="00B1725D">
        <w:rPr>
          <w:lang w:eastAsia="en-US" w:bidi="en-US"/>
        </w:rPr>
        <w:t xml:space="preserve"> </w:t>
      </w:r>
      <w:r>
        <w:t xml:space="preserve">и отсутствия умения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>’</w:t>
      </w:r>
      <w:r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ride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bike</w:t>
      </w:r>
      <w:r w:rsidRPr="00B1725D">
        <w:rPr>
          <w:i/>
          <w:iCs/>
          <w:lang w:eastAsia="en-US" w:bidi="en-US"/>
        </w:rPr>
        <w:t xml:space="preserve">.); </w:t>
      </w:r>
      <w:r>
        <w:rPr>
          <w:i/>
          <w:iCs/>
          <w:lang w:val="en-US" w:eastAsia="en-US" w:bidi="en-US"/>
        </w:rPr>
        <w:t>can</w:t>
      </w:r>
      <w:r w:rsidRPr="00B1725D">
        <w:rPr>
          <w:lang w:eastAsia="en-US" w:bidi="en-US"/>
        </w:rPr>
        <w:t xml:space="preserve"> </w:t>
      </w:r>
      <w:r>
        <w:t xml:space="preserve">для получения разрешения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Can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out</w:t>
      </w:r>
      <w:r w:rsidRPr="00B1725D">
        <w:rPr>
          <w:i/>
          <w:iCs/>
          <w:lang w:eastAsia="en-US" w:bidi="en-US"/>
        </w:rPr>
        <w:t>?);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lastRenderedPageBreak/>
        <w:t>распознавать и употреблять в устной и письменной речи неопределённый, оп</w:t>
      </w:r>
      <w:r>
        <w:t>ределённый и нулевой артикль с существительными (наиболее распространённые случаи употребления);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pen</w:t>
      </w:r>
      <w:r w:rsidRPr="00B1725D">
        <w:rPr>
          <w:lang w:eastAsia="en-US" w:bidi="en-US"/>
        </w:rPr>
        <w:t xml:space="preserve"> </w:t>
      </w:r>
      <w:r>
        <w:t xml:space="preserve">- </w:t>
      </w:r>
      <w:r>
        <w:rPr>
          <w:i/>
          <w:iCs/>
          <w:lang w:val="en-US" w:eastAsia="en-US" w:bidi="en-US"/>
        </w:rPr>
        <w:t>pens</w:t>
      </w:r>
      <w:r w:rsidRPr="00B1725D">
        <w:rPr>
          <w:i/>
          <w:iCs/>
          <w:lang w:eastAsia="en-US" w:bidi="en-US"/>
        </w:rPr>
        <w:t xml:space="preserve">;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man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men</w:t>
      </w:r>
      <w:r w:rsidRPr="00B1725D">
        <w:rPr>
          <w:i/>
          <w:iCs/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>ра</w:t>
      </w:r>
      <w:r>
        <w:t>спознавать и употреблять в устной и письменной речи личные и притяжательные местоимения;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 xml:space="preserve">распознавать и употреблять в устной и письменной речи указательные местоимения </w:t>
      </w:r>
      <w:r>
        <w:rPr>
          <w:i/>
          <w:iCs/>
          <w:lang w:val="en-US" w:eastAsia="en-US" w:bidi="en-US"/>
        </w:rPr>
        <w:t>this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these</w:t>
      </w:r>
      <w:r w:rsidRPr="00B1725D">
        <w:rPr>
          <w:lang w:eastAsia="en-US" w:bidi="en-US"/>
        </w:rPr>
        <w:t>;</w:t>
      </w:r>
    </w:p>
    <w:p w:rsidR="000F5F79" w:rsidRDefault="00B1725D" w:rsidP="00B1725D">
      <w:pPr>
        <w:pStyle w:val="1"/>
        <w:numPr>
          <w:ilvl w:val="0"/>
          <w:numId w:val="13"/>
        </w:numPr>
        <w:tabs>
          <w:tab w:val="left" w:pos="1290"/>
          <w:tab w:val="left" w:pos="2639"/>
          <w:tab w:val="left" w:pos="3095"/>
          <w:tab w:val="left" w:pos="4919"/>
          <w:tab w:val="left" w:pos="5375"/>
          <w:tab w:val="left" w:pos="6561"/>
          <w:tab w:val="left" w:pos="7017"/>
          <w:tab w:val="left" w:pos="8793"/>
        </w:tabs>
        <w:ind w:firstLine="0"/>
        <w:jc w:val="both"/>
      </w:pPr>
      <w:r>
        <w:t xml:space="preserve">распознавать </w:t>
      </w:r>
      <w:r>
        <w:t>и</w:t>
      </w:r>
      <w:r>
        <w:tab/>
        <w:t xml:space="preserve">употреблять </w:t>
      </w:r>
      <w:r>
        <w:t xml:space="preserve">в </w:t>
      </w:r>
      <w:r>
        <w:t xml:space="preserve">устной </w:t>
      </w:r>
      <w:r>
        <w:t xml:space="preserve">и </w:t>
      </w:r>
      <w:r>
        <w:t xml:space="preserve">письменной </w:t>
      </w:r>
      <w:r>
        <w:t xml:space="preserve">речи </w:t>
      </w:r>
      <w:r>
        <w:t>количественные числи</w:t>
      </w:r>
      <w:r>
        <w:t xml:space="preserve">тельные </w:t>
      </w:r>
      <w:r w:rsidRPr="00B1725D">
        <w:rPr>
          <w:lang w:eastAsia="en-US" w:bidi="en-US"/>
        </w:rPr>
        <w:t>(1-12);</w:t>
      </w:r>
    </w:p>
    <w:p w:rsidR="000F5F79" w:rsidRPr="00B1725D" w:rsidRDefault="00B1725D" w:rsidP="00B1725D">
      <w:pPr>
        <w:pStyle w:val="1"/>
        <w:numPr>
          <w:ilvl w:val="0"/>
          <w:numId w:val="13"/>
        </w:numPr>
        <w:tabs>
          <w:tab w:val="left" w:pos="1290"/>
          <w:tab w:val="left" w:pos="2639"/>
          <w:tab w:val="left" w:pos="3095"/>
          <w:tab w:val="left" w:pos="4919"/>
          <w:tab w:val="left" w:pos="5375"/>
          <w:tab w:val="left" w:pos="6561"/>
          <w:tab w:val="left" w:pos="7017"/>
          <w:tab w:val="left" w:pos="8793"/>
        </w:tabs>
        <w:ind w:firstLine="0"/>
        <w:jc w:val="both"/>
      </w:pPr>
      <w:r>
        <w:t xml:space="preserve">распознавать </w:t>
      </w:r>
      <w:r>
        <w:t xml:space="preserve">и </w:t>
      </w:r>
      <w:r>
        <w:t xml:space="preserve">употреблять </w:t>
      </w:r>
      <w:r>
        <w:t xml:space="preserve">в </w:t>
      </w:r>
      <w:r>
        <w:t xml:space="preserve">устной </w:t>
      </w:r>
      <w:r>
        <w:t xml:space="preserve">и </w:t>
      </w:r>
      <w:r>
        <w:t xml:space="preserve">письменной </w:t>
      </w:r>
      <w:r>
        <w:t xml:space="preserve">речи </w:t>
      </w:r>
      <w:r>
        <w:t>вопросительные</w:t>
      </w:r>
      <w:r w:rsidRPr="00B1725D">
        <w:t xml:space="preserve"> </w:t>
      </w:r>
      <w:r>
        <w:t>слова</w:t>
      </w:r>
      <w:r w:rsidRPr="00B1725D">
        <w:t xml:space="preserve"> </w:t>
      </w:r>
      <w:r w:rsidRPr="00B1725D">
        <w:rPr>
          <w:i/>
          <w:iCs/>
          <w:lang w:val="en-US" w:eastAsia="en-US" w:bidi="en-US"/>
        </w:rPr>
        <w:t>who</w:t>
      </w:r>
      <w:r w:rsidRPr="00B1725D">
        <w:rPr>
          <w:i/>
          <w:iCs/>
          <w:lang w:eastAsia="en-US" w:bidi="en-US"/>
        </w:rPr>
        <w:t xml:space="preserve">, </w:t>
      </w:r>
      <w:r w:rsidRPr="00B1725D">
        <w:rPr>
          <w:i/>
          <w:iCs/>
          <w:lang w:val="en-US" w:eastAsia="en-US" w:bidi="en-US"/>
        </w:rPr>
        <w:t>what</w:t>
      </w:r>
      <w:r w:rsidRPr="00B1725D">
        <w:rPr>
          <w:i/>
          <w:iCs/>
          <w:lang w:eastAsia="en-US" w:bidi="en-US"/>
        </w:rPr>
        <w:t xml:space="preserve">, </w:t>
      </w:r>
      <w:r w:rsidRPr="00B1725D">
        <w:rPr>
          <w:i/>
          <w:iCs/>
          <w:lang w:val="en-US" w:eastAsia="en-US" w:bidi="en-US"/>
        </w:rPr>
        <w:t>how</w:t>
      </w:r>
      <w:r w:rsidRPr="00B1725D">
        <w:rPr>
          <w:i/>
          <w:iCs/>
          <w:lang w:eastAsia="en-US" w:bidi="en-US"/>
        </w:rPr>
        <w:t xml:space="preserve">, </w:t>
      </w:r>
      <w:r w:rsidRPr="00B1725D">
        <w:rPr>
          <w:i/>
          <w:iCs/>
          <w:lang w:val="en-US" w:eastAsia="en-US" w:bidi="en-US"/>
        </w:rPr>
        <w:t>where</w:t>
      </w:r>
      <w:r w:rsidRPr="00B1725D">
        <w:rPr>
          <w:i/>
          <w:iCs/>
          <w:lang w:eastAsia="en-US" w:bidi="en-US"/>
        </w:rPr>
        <w:t xml:space="preserve">, </w:t>
      </w:r>
      <w:r w:rsidRPr="00B1725D">
        <w:rPr>
          <w:i/>
          <w:iCs/>
          <w:lang w:val="en-US" w:eastAsia="en-US" w:bidi="en-US"/>
        </w:rPr>
        <w:t>how</w:t>
      </w:r>
      <w:r w:rsidRPr="00B1725D">
        <w:rPr>
          <w:i/>
          <w:iCs/>
          <w:lang w:eastAsia="en-US" w:bidi="en-US"/>
        </w:rPr>
        <w:t xml:space="preserve"> </w:t>
      </w:r>
      <w:r w:rsidRPr="00B1725D">
        <w:rPr>
          <w:i/>
          <w:iCs/>
          <w:lang w:val="en-US" w:eastAsia="en-US" w:bidi="en-US"/>
        </w:rPr>
        <w:t>many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0"/>
        </w:tabs>
        <w:ind w:firstLine="580"/>
        <w:jc w:val="both"/>
      </w:pPr>
      <w:r>
        <w:t xml:space="preserve">распознавать и употреблять в устной и письменной речи предлоги места </w:t>
      </w:r>
      <w:r>
        <w:rPr>
          <w:i/>
          <w:iCs/>
          <w:lang w:val="en-US" w:eastAsia="en-US" w:bidi="en-US"/>
        </w:rPr>
        <w:t>on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in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near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under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86"/>
        </w:tabs>
        <w:ind w:firstLine="580"/>
        <w:jc w:val="both"/>
      </w:pPr>
      <w:r>
        <w:t xml:space="preserve">распознавать и употреблять в устной и письменной речи союзы </w:t>
      </w:r>
      <w:r>
        <w:rPr>
          <w:i/>
          <w:iCs/>
          <w:lang w:val="en-US" w:eastAsia="en-US" w:bidi="en-US"/>
        </w:rPr>
        <w:t>and</w:t>
      </w:r>
      <w:r w:rsidRPr="00B1725D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but</w:t>
      </w:r>
      <w:r w:rsidRPr="00B1725D">
        <w:rPr>
          <w:lang w:eastAsia="en-US" w:bidi="en-US"/>
        </w:rPr>
        <w:t xml:space="preserve"> </w:t>
      </w:r>
      <w:r>
        <w:t>(при однородных членах).</w:t>
      </w:r>
    </w:p>
    <w:p w:rsidR="000F5F79" w:rsidRDefault="00B1725D">
      <w:pPr>
        <w:pStyle w:val="1"/>
        <w:ind w:firstLine="340"/>
        <w:jc w:val="both"/>
      </w:pPr>
      <w:r>
        <w:rPr>
          <w:b/>
          <w:bCs/>
        </w:rPr>
        <w:t>Социокультурные знания и умения</w:t>
      </w:r>
      <w:r>
        <w:t>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r>
        <w:t xml:space="preserve">владеть отдельными социокультурными элементами речевого поведенческого этикета, принятыми в англоязычной среде, в некоторых </w:t>
      </w:r>
      <w: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4"/>
        </w:tabs>
        <w:spacing w:after="280"/>
        <w:ind w:firstLine="540"/>
        <w:jc w:val="both"/>
      </w:pPr>
      <w:r>
        <w:t>знать названия родной страны и страны/стран изучаемого языка и их столиц.</w:t>
      </w:r>
    </w:p>
    <w:p w:rsidR="000F5F79" w:rsidRDefault="00B1725D">
      <w:pPr>
        <w:pStyle w:val="1"/>
        <w:ind w:firstLine="720"/>
        <w:jc w:val="both"/>
      </w:pPr>
      <w:r>
        <w:t xml:space="preserve">К концу обучения в </w:t>
      </w:r>
      <w:r>
        <w:rPr>
          <w:b/>
          <w:bCs/>
          <w:i/>
          <w:iCs/>
        </w:rPr>
        <w:t>3 классе</w:t>
      </w:r>
      <w:r>
        <w:t xml:space="preserve"> </w:t>
      </w:r>
      <w:proofErr w:type="gramStart"/>
      <w:r>
        <w:t>обучающий</w:t>
      </w:r>
      <w:r>
        <w:t>ся</w:t>
      </w:r>
      <w:proofErr w:type="gramEnd"/>
      <w:r>
        <w:t xml:space="preserve"> получит следующие предметные результаты: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t>Коммуникативные умения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Говорение: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53"/>
        </w:tabs>
        <w:ind w:firstLine="540"/>
        <w:jc w:val="both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в стандартных ситуациях неофициального общения, с вербальными и (или) зрительными оп</w:t>
      </w:r>
      <w:r>
        <w:t>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r>
        <w:t xml:space="preserve">создавать устные связные монологические высказывания (описание; повествование/рассказ) в </w:t>
      </w:r>
      <w:r>
        <w:t>рамках изучаемой тематики объёмом не менее 4 фраз с вербальными и (или) зрительными опорами;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r>
        <w:t xml:space="preserve">передавать основное содержание прочитанного текста с вербальными и </w:t>
      </w:r>
      <w:r>
        <w:lastRenderedPageBreak/>
        <w:t>(или) зрительными опорами (объём монологического высказывания - не менее 4 фраз).</w:t>
      </w:r>
    </w:p>
    <w:p w:rsidR="000F5F79" w:rsidRDefault="00B1725D">
      <w:pPr>
        <w:pStyle w:val="1"/>
        <w:ind w:firstLine="180"/>
        <w:jc w:val="both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>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r>
        <w:t>в</w:t>
      </w:r>
      <w:r>
        <w:t xml:space="preserve">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 вербально/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53"/>
        </w:tabs>
        <w:ind w:firstLine="540"/>
        <w:jc w:val="both"/>
      </w:pPr>
      <w:proofErr w:type="gramStart"/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</w:t>
      </w:r>
      <w:r>
        <w:t xml:space="preserve">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</w:t>
      </w:r>
      <w:r>
        <w:t xml:space="preserve">ста/текстов для </w:t>
      </w:r>
      <w:proofErr w:type="spellStart"/>
      <w:r>
        <w:t>аудирования</w:t>
      </w:r>
      <w:proofErr w:type="spellEnd"/>
      <w:r>
        <w:t xml:space="preserve"> - до 1 минуты).</w:t>
      </w:r>
      <w:proofErr w:type="gramEnd"/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Смысловое чтение: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49"/>
        </w:tabs>
        <w:ind w:firstLine="540"/>
        <w:jc w:val="both"/>
      </w:pPr>
      <w:proofErr w:type="gramStart"/>
      <w:r>
        <w:t>читать</w:t>
      </w:r>
      <w:r>
        <w:t xml:space="preserve">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</w:t>
      </w:r>
      <w:r>
        <w:t>о зрительной опорой и без опоры, а также с использованием языковой, в том числе контекстуальной, догадки (объём текста/текстов для чтения - до 130 слов).</w:t>
      </w:r>
      <w:proofErr w:type="gramEnd"/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</w:tabs>
        <w:spacing w:line="307" w:lineRule="auto"/>
        <w:ind w:firstLine="540"/>
        <w:jc w:val="both"/>
      </w:pPr>
      <w:r>
        <w:rPr>
          <w:i/>
          <w:iCs/>
        </w:rPr>
        <w:t>Письмо: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795"/>
        </w:tabs>
        <w:spacing w:line="283" w:lineRule="auto"/>
        <w:ind w:firstLine="560"/>
        <w:jc w:val="both"/>
      </w:pPr>
      <w:r>
        <w:t>заполнять анкеты и формуляры с указанием личной информации: имя, фамилия, возраст, страна прож</w:t>
      </w:r>
      <w:r>
        <w:t>ивания, любимые занятия и другое;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05"/>
        </w:tabs>
        <w:spacing w:line="283" w:lineRule="auto"/>
        <w:ind w:firstLine="560"/>
        <w:jc w:val="both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0F5F79" w:rsidRDefault="00B1725D">
      <w:pPr>
        <w:pStyle w:val="1"/>
        <w:ind w:firstLine="180"/>
        <w:jc w:val="both"/>
      </w:pPr>
      <w:r>
        <w:t>создавать подписи к иллюстрациям с пояснением, что на них изображено.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t>Языковые знания и навыки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 xml:space="preserve">Фонетическая сторона </w:t>
      </w:r>
      <w:r>
        <w:rPr>
          <w:i/>
          <w:iCs/>
        </w:rPr>
        <w:t>речи: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</w:tabs>
        <w:spacing w:line="307" w:lineRule="auto"/>
        <w:ind w:firstLine="560"/>
        <w:jc w:val="both"/>
      </w:pPr>
      <w:r>
        <w:t xml:space="preserve">применять правила чтения гласных в третьем типе слога (гласная + </w:t>
      </w:r>
      <w:r>
        <w:rPr>
          <w:i/>
          <w:iCs/>
          <w:lang w:val="en-US" w:eastAsia="en-US" w:bidi="en-US"/>
        </w:rPr>
        <w:t>r</w:t>
      </w:r>
      <w:r w:rsidRPr="00B1725D">
        <w:rPr>
          <w:lang w:eastAsia="en-US" w:bidi="en-US"/>
        </w:rPr>
        <w:t>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48"/>
        </w:tabs>
        <w:spacing w:line="276" w:lineRule="auto"/>
        <w:ind w:firstLine="560"/>
        <w:jc w:val="both"/>
      </w:pPr>
      <w:r>
        <w:t xml:space="preserve">применять правила чтения сложных сочетаний букв (например, </w:t>
      </w:r>
      <w:r w:rsidRPr="00B1725D">
        <w:rPr>
          <w:i/>
          <w:iCs/>
          <w:lang w:eastAsia="en-US" w:bidi="en-US"/>
        </w:rPr>
        <w:t>-</w:t>
      </w:r>
      <w:proofErr w:type="spellStart"/>
      <w:r>
        <w:rPr>
          <w:i/>
          <w:iCs/>
          <w:lang w:val="en-US" w:eastAsia="en-US" w:bidi="en-US"/>
        </w:rPr>
        <w:t>tion</w:t>
      </w:r>
      <w:proofErr w:type="spellEnd"/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</w:rPr>
        <w:t xml:space="preserve">- </w:t>
      </w:r>
      <w:proofErr w:type="spellStart"/>
      <w:r>
        <w:rPr>
          <w:i/>
          <w:iCs/>
          <w:lang w:val="en-US" w:eastAsia="en-US" w:bidi="en-US"/>
        </w:rPr>
        <w:t>ight</w:t>
      </w:r>
      <w:proofErr w:type="spellEnd"/>
      <w:r w:rsidRPr="00B1725D">
        <w:rPr>
          <w:lang w:eastAsia="en-US" w:bidi="en-US"/>
        </w:rPr>
        <w:t xml:space="preserve">) </w:t>
      </w:r>
      <w:r>
        <w:t xml:space="preserve">в односложных, двусложных и многосложных словах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international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night</w:t>
      </w:r>
      <w:r w:rsidRPr="00B1725D">
        <w:rPr>
          <w:i/>
          <w:iCs/>
          <w:lang w:eastAsia="en-US" w:bidi="en-US"/>
        </w:rPr>
        <w:t>)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</w:tabs>
        <w:spacing w:line="307" w:lineRule="auto"/>
        <w:ind w:firstLine="560"/>
        <w:jc w:val="both"/>
      </w:pPr>
      <w:r>
        <w:t>читать новые слова согласно основны</w:t>
      </w:r>
      <w:r>
        <w:t>м правилам чтения;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843"/>
        </w:tabs>
        <w:spacing w:line="276" w:lineRule="auto"/>
        <w:ind w:firstLine="560"/>
        <w:jc w:val="both"/>
      </w:pPr>
      <w:r>
        <w:t xml:space="preserve">различать на слух и правильно произносить слова и </w:t>
      </w:r>
      <w:r>
        <w:lastRenderedPageBreak/>
        <w:t>фразы/предложения с соблюдением их ритмико-интонационных особенностей.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Графика, орфография и пунктуация: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  <w:tab w:val="left" w:pos="1410"/>
        </w:tabs>
        <w:spacing w:line="307" w:lineRule="auto"/>
        <w:ind w:firstLine="700"/>
        <w:jc w:val="both"/>
      </w:pPr>
      <w:r>
        <w:t>правильно писать изученные слова;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  <w:tab w:val="left" w:pos="1410"/>
        </w:tabs>
        <w:spacing w:line="307" w:lineRule="auto"/>
        <w:ind w:firstLine="700"/>
        <w:jc w:val="both"/>
      </w:pPr>
      <w:proofErr w:type="gramStart"/>
      <w:r>
        <w:t xml:space="preserve">правильно расставлять знаки препинания (точка, </w:t>
      </w:r>
      <w:r>
        <w:t>вопросительный</w:t>
      </w:r>
      <w:proofErr w:type="gramEnd"/>
    </w:p>
    <w:p w:rsidR="000F5F79" w:rsidRDefault="00B1725D">
      <w:pPr>
        <w:pStyle w:val="1"/>
        <w:ind w:firstLine="0"/>
        <w:jc w:val="both"/>
      </w:pPr>
      <w:r>
        <w:t>и восклицательный знаки в конце предложения, апостроф).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Лексическая сторона речи: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  <w:tab w:val="left" w:pos="1410"/>
        </w:tabs>
        <w:spacing w:line="307" w:lineRule="auto"/>
        <w:ind w:firstLine="700"/>
        <w:jc w:val="both"/>
      </w:pPr>
      <w:r>
        <w:t>распознавать и употреблять в устной и письменной речи не менее</w:t>
      </w:r>
    </w:p>
    <w:p w:rsidR="000F5F79" w:rsidRDefault="00B1725D">
      <w:pPr>
        <w:pStyle w:val="1"/>
        <w:ind w:firstLine="0"/>
        <w:jc w:val="both"/>
      </w:pPr>
      <w:r>
        <w:t>350 лексических единиц (слов, словосочетаний, речевых клише), включая 200 лексических единиц, ос</w:t>
      </w:r>
      <w:r>
        <w:t>военных на первом году обучения;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372"/>
          <w:tab w:val="left" w:pos="1410"/>
        </w:tabs>
        <w:spacing w:line="307" w:lineRule="auto"/>
        <w:ind w:firstLine="700"/>
        <w:jc w:val="both"/>
      </w:pPr>
      <w:r>
        <w:t xml:space="preserve">распознавать и образовывать родственные слова </w:t>
      </w:r>
      <w:proofErr w:type="gramStart"/>
      <w:r>
        <w:t>с</w:t>
      </w:r>
      <w:proofErr w:type="gramEnd"/>
    </w:p>
    <w:p w:rsidR="000F5F79" w:rsidRDefault="00B1725D" w:rsidP="00B1725D">
      <w:pPr>
        <w:pStyle w:val="1"/>
        <w:tabs>
          <w:tab w:val="left" w:pos="7877"/>
        </w:tabs>
        <w:ind w:firstLine="0"/>
        <w:jc w:val="both"/>
      </w:pPr>
      <w:r>
        <w:t xml:space="preserve">использованием основных способов словообразования: </w:t>
      </w:r>
      <w:r>
        <w:t xml:space="preserve">аффиксации </w:t>
      </w:r>
      <w:r>
        <w:t xml:space="preserve">(суффиксы числительных </w:t>
      </w:r>
      <w:r w:rsidRPr="00B1725D">
        <w:rPr>
          <w:i/>
          <w:iCs/>
          <w:lang w:eastAsia="en-US" w:bidi="en-US"/>
        </w:rPr>
        <w:t>-</w:t>
      </w:r>
      <w:r>
        <w:rPr>
          <w:i/>
          <w:iCs/>
          <w:lang w:val="en-US" w:eastAsia="en-US" w:bidi="en-US"/>
        </w:rPr>
        <w:t>teen</w:t>
      </w:r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ty</w:t>
      </w:r>
      <w:proofErr w:type="spellEnd"/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th</w:t>
      </w:r>
      <w:proofErr w:type="spellEnd"/>
      <w:r w:rsidRPr="00B1725D">
        <w:rPr>
          <w:lang w:eastAsia="en-US" w:bidi="en-US"/>
        </w:rPr>
        <w:t xml:space="preserve">) </w:t>
      </w:r>
      <w:r>
        <w:t xml:space="preserve">и словосложения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football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snowman</w:t>
      </w:r>
      <w:r w:rsidRPr="00B1725D">
        <w:rPr>
          <w:lang w:eastAsia="en-US" w:bidi="en-US"/>
        </w:rPr>
        <w:t xml:space="preserve">). </w:t>
      </w:r>
      <w:r>
        <w:rPr>
          <w:i/>
          <w:iCs/>
        </w:rPr>
        <w:t>Грамматическая сторона речи:</w:t>
      </w:r>
    </w:p>
    <w:p w:rsidR="000F5F79" w:rsidRDefault="00B1725D" w:rsidP="00B1725D">
      <w:pPr>
        <w:pStyle w:val="1"/>
        <w:numPr>
          <w:ilvl w:val="0"/>
          <w:numId w:val="13"/>
        </w:numPr>
        <w:tabs>
          <w:tab w:val="left" w:pos="1372"/>
          <w:tab w:val="left" w:pos="1410"/>
          <w:tab w:val="left" w:pos="3199"/>
          <w:tab w:val="left" w:pos="3585"/>
          <w:tab w:val="left" w:pos="5292"/>
          <w:tab w:val="left" w:pos="5658"/>
          <w:tab w:val="left" w:pos="6719"/>
          <w:tab w:val="left" w:pos="7103"/>
          <w:tab w:val="left" w:pos="8772"/>
        </w:tabs>
        <w:spacing w:line="307" w:lineRule="auto"/>
        <w:ind w:firstLine="709"/>
        <w:jc w:val="both"/>
      </w:pPr>
      <w:r>
        <w:t xml:space="preserve">распознавать </w:t>
      </w:r>
      <w:r>
        <w:t xml:space="preserve">и </w:t>
      </w:r>
      <w:r>
        <w:t xml:space="preserve">употреблять </w:t>
      </w:r>
      <w:r>
        <w:t xml:space="preserve">в </w:t>
      </w:r>
      <w:r>
        <w:t xml:space="preserve">устной </w:t>
      </w:r>
      <w:r>
        <w:t xml:space="preserve">и </w:t>
      </w:r>
      <w:r>
        <w:t xml:space="preserve">письменной </w:t>
      </w:r>
      <w:r>
        <w:t xml:space="preserve">речи </w:t>
      </w:r>
      <w:r>
        <w:t xml:space="preserve">побудительные предложения в отрицательной форме </w:t>
      </w:r>
      <w:r w:rsidRPr="00B1725D">
        <w:rPr>
          <w:i/>
          <w:iCs/>
          <w:lang w:eastAsia="en-US" w:bidi="en-US"/>
        </w:rPr>
        <w:t>(</w:t>
      </w:r>
      <w:r w:rsidRPr="00B1725D">
        <w:rPr>
          <w:i/>
          <w:iCs/>
          <w:lang w:val="en-US" w:eastAsia="en-US" w:bidi="en-US"/>
        </w:rPr>
        <w:t>Don</w:t>
      </w:r>
      <w:r w:rsidRPr="00B1725D">
        <w:rPr>
          <w:i/>
          <w:iCs/>
          <w:lang w:eastAsia="en-US" w:bidi="en-US"/>
        </w:rPr>
        <w:t>’</w:t>
      </w:r>
      <w:r w:rsidRPr="00B1725D">
        <w:rPr>
          <w:i/>
          <w:iCs/>
          <w:lang w:val="en-US" w:eastAsia="en-US" w:bidi="en-US"/>
        </w:rPr>
        <w:t>t</w:t>
      </w:r>
      <w:r w:rsidRPr="00B1725D">
        <w:rPr>
          <w:i/>
          <w:iCs/>
          <w:lang w:eastAsia="en-US" w:bidi="en-US"/>
        </w:rPr>
        <w:t xml:space="preserve"> </w:t>
      </w:r>
      <w:r w:rsidRPr="00B1725D">
        <w:rPr>
          <w:i/>
          <w:iCs/>
          <w:lang w:val="en-US" w:eastAsia="en-US" w:bidi="en-US"/>
        </w:rPr>
        <w:t>talk</w:t>
      </w:r>
      <w:r w:rsidRPr="00B1725D">
        <w:rPr>
          <w:i/>
          <w:iCs/>
          <w:lang w:eastAsia="en-US" w:bidi="en-US"/>
        </w:rPr>
        <w:t xml:space="preserve">, </w:t>
      </w:r>
      <w:r w:rsidRPr="00B1725D">
        <w:rPr>
          <w:i/>
          <w:iCs/>
          <w:lang w:val="en-US" w:eastAsia="en-US" w:bidi="en-US"/>
        </w:rPr>
        <w:t>please</w:t>
      </w:r>
      <w:r w:rsidRPr="00B1725D">
        <w:rPr>
          <w:i/>
          <w:iCs/>
          <w:lang w:eastAsia="en-US" w:bidi="en-US"/>
        </w:rPr>
        <w:t>.);</w:t>
      </w:r>
    </w:p>
    <w:p w:rsidR="000F5F79" w:rsidRPr="00B1725D" w:rsidRDefault="00B1725D" w:rsidP="00B1725D">
      <w:pPr>
        <w:pStyle w:val="1"/>
        <w:numPr>
          <w:ilvl w:val="0"/>
          <w:numId w:val="13"/>
        </w:numPr>
        <w:tabs>
          <w:tab w:val="left" w:pos="1372"/>
          <w:tab w:val="left" w:pos="1410"/>
          <w:tab w:val="left" w:pos="3196"/>
          <w:tab w:val="left" w:pos="3585"/>
          <w:tab w:val="left" w:pos="5287"/>
          <w:tab w:val="left" w:pos="5658"/>
          <w:tab w:val="left" w:pos="6719"/>
          <w:tab w:val="left" w:pos="7103"/>
          <w:tab w:val="left" w:pos="8772"/>
        </w:tabs>
        <w:spacing w:line="307" w:lineRule="auto"/>
        <w:ind w:firstLine="709"/>
        <w:jc w:val="both"/>
        <w:rPr>
          <w:lang w:val="en-US"/>
        </w:rPr>
      </w:pPr>
      <w:proofErr w:type="gramStart"/>
      <w:r>
        <w:t>распознавать</w:t>
      </w:r>
      <w:r w:rsidRPr="00B1725D">
        <w:rPr>
          <w:lang w:val="en-US"/>
        </w:rPr>
        <w:t xml:space="preserve"> </w:t>
      </w:r>
      <w:r>
        <w:t>и</w:t>
      </w:r>
      <w:r w:rsidRPr="00B1725D">
        <w:rPr>
          <w:lang w:val="en-US"/>
        </w:rPr>
        <w:t xml:space="preserve"> </w:t>
      </w:r>
      <w:r>
        <w:t>употреблять</w:t>
      </w:r>
      <w:r w:rsidRPr="00B1725D">
        <w:rPr>
          <w:lang w:val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t>устной</w:t>
      </w:r>
      <w:r w:rsidRPr="00B1725D">
        <w:rPr>
          <w:lang w:val="en-US"/>
        </w:rPr>
        <w:t xml:space="preserve"> </w:t>
      </w:r>
      <w:r>
        <w:t>и</w:t>
      </w:r>
      <w:r w:rsidRPr="00B1725D">
        <w:rPr>
          <w:lang w:val="en-US"/>
        </w:rPr>
        <w:t xml:space="preserve"> </w:t>
      </w:r>
      <w:r>
        <w:t>письменной</w:t>
      </w:r>
      <w:r w:rsidRPr="00B1725D">
        <w:rPr>
          <w:lang w:val="en-US"/>
        </w:rPr>
        <w:t xml:space="preserve"> </w:t>
      </w:r>
      <w:r>
        <w:t>речи</w:t>
      </w:r>
      <w:r w:rsidRPr="00B1725D">
        <w:rPr>
          <w:lang w:val="en-US"/>
        </w:rPr>
        <w:t xml:space="preserve"> </w:t>
      </w:r>
      <w:r>
        <w:t>предложения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начальным</w:t>
      </w:r>
      <w:r w:rsidRPr="00B1725D">
        <w:rPr>
          <w:lang w:val="en-US"/>
        </w:rPr>
        <w:t xml:space="preserve"> </w:t>
      </w:r>
      <w:r w:rsidRPr="00B1725D">
        <w:rPr>
          <w:i/>
          <w:iCs/>
          <w:lang w:val="en-US" w:eastAsia="en-US" w:bidi="en-US"/>
        </w:rPr>
        <w:t xml:space="preserve">There </w:t>
      </w:r>
      <w:r w:rsidRPr="00B1725D">
        <w:rPr>
          <w:i/>
          <w:iCs/>
          <w:lang w:val="en-US"/>
        </w:rPr>
        <w:t xml:space="preserve">+ </w:t>
      </w:r>
      <w:r w:rsidRPr="00B1725D">
        <w:rPr>
          <w:i/>
          <w:iCs/>
          <w:lang w:val="en-US" w:eastAsia="en-US" w:bidi="en-US"/>
        </w:rPr>
        <w:t>to be</w:t>
      </w:r>
      <w:r w:rsidRPr="00B1725D"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 w:rsidRPr="00B1725D">
        <w:rPr>
          <w:lang w:val="en-US" w:eastAsia="en-US" w:bidi="en-US"/>
        </w:rPr>
        <w:t xml:space="preserve">Past Simple Tense </w:t>
      </w:r>
      <w:r w:rsidRPr="00B1725D">
        <w:rPr>
          <w:i/>
          <w:iCs/>
          <w:lang w:val="en-US" w:eastAsia="en-US" w:bidi="en-US"/>
        </w:rPr>
        <w:t>(There was a bridge</w:t>
      </w:r>
      <w:r w:rsidRPr="00B1725D">
        <w:rPr>
          <w:i/>
          <w:iCs/>
          <w:lang w:val="en-US" w:eastAsia="en-US" w:bidi="en-US"/>
        </w:rPr>
        <w:t xml:space="preserve"> across the river.</w:t>
      </w:r>
      <w:proofErr w:type="gramEnd"/>
      <w:r w:rsidRPr="00B1725D">
        <w:rPr>
          <w:i/>
          <w:iCs/>
          <w:lang w:val="en-US" w:eastAsia="en-US" w:bidi="en-US"/>
        </w:rPr>
        <w:t xml:space="preserve"> There were mountains in the south.);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>распознавать и употреблять в устной и письменной речи</w:t>
      </w:r>
    </w:p>
    <w:p w:rsidR="000F5F79" w:rsidRPr="00B1725D" w:rsidRDefault="00B1725D">
      <w:pPr>
        <w:pStyle w:val="1"/>
        <w:ind w:firstLine="0"/>
        <w:jc w:val="both"/>
        <w:rPr>
          <w:lang w:val="en-US"/>
        </w:rPr>
      </w:pPr>
      <w:r>
        <w:t>конструкции</w:t>
      </w:r>
      <w:r w:rsidRPr="00B1725D">
        <w:rPr>
          <w:lang w:val="en-US"/>
        </w:rPr>
        <w:t xml:space="preserve"> </w:t>
      </w:r>
      <w:r>
        <w:t>с</w:t>
      </w:r>
      <w:r w:rsidRPr="00B1725D">
        <w:rPr>
          <w:lang w:val="en-US"/>
        </w:rPr>
        <w:t xml:space="preserve"> </w:t>
      </w:r>
      <w:r>
        <w:t>глаголами</w:t>
      </w:r>
      <w:r w:rsidRPr="00B1725D">
        <w:rPr>
          <w:lang w:val="en-US"/>
        </w:rPr>
        <w:t xml:space="preserve"> </w:t>
      </w:r>
      <w:r>
        <w:t>на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-</w:t>
      </w:r>
      <w:proofErr w:type="spellStart"/>
      <w:r>
        <w:rPr>
          <w:i/>
          <w:iCs/>
          <w:lang w:val="en-US" w:eastAsia="en-US" w:bidi="en-US"/>
        </w:rPr>
        <w:t>ing</w:t>
      </w:r>
      <w:proofErr w:type="spellEnd"/>
      <w:r>
        <w:rPr>
          <w:i/>
          <w:iCs/>
          <w:lang w:val="en-US" w:eastAsia="en-US" w:bidi="en-US"/>
        </w:rPr>
        <w:t>: to like/enjoy doing something</w:t>
      </w:r>
      <w:r>
        <w:rPr>
          <w:lang w:val="en-US"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7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Default="00B1725D">
      <w:pPr>
        <w:pStyle w:val="1"/>
        <w:ind w:firstLine="0"/>
        <w:jc w:val="both"/>
      </w:pPr>
      <w:r>
        <w:t xml:space="preserve">конструкцию </w:t>
      </w:r>
      <w:r>
        <w:rPr>
          <w:i/>
          <w:iCs/>
          <w:lang w:val="en-US" w:eastAsia="en-US" w:bidi="en-US"/>
        </w:rPr>
        <w:t xml:space="preserve">I’d like to </w:t>
      </w:r>
      <w:r>
        <w:rPr>
          <w:i/>
          <w:iCs/>
        </w:rPr>
        <w:t>...;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9"/>
          <w:tab w:val="left" w:pos="3583"/>
          <w:tab w:val="left" w:pos="5292"/>
          <w:tab w:val="left" w:pos="5658"/>
          <w:tab w:val="left" w:pos="6719"/>
          <w:tab w:val="left" w:pos="7103"/>
          <w:tab w:val="left" w:pos="8772"/>
        </w:tabs>
        <w:ind w:firstLine="7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Default="00B1725D">
      <w:pPr>
        <w:pStyle w:val="1"/>
        <w:ind w:firstLine="0"/>
        <w:jc w:val="both"/>
      </w:pPr>
      <w:r>
        <w:t xml:space="preserve">правильные и неправильные глаголы в </w:t>
      </w:r>
      <w:r>
        <w:rPr>
          <w:lang w:val="en-US" w:eastAsia="en-US" w:bidi="en-US"/>
        </w:rPr>
        <w:t>Past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 xml:space="preserve">распознавать и употреблять в </w:t>
      </w:r>
      <w:r>
        <w:t>устной и письменной речи</w:t>
      </w:r>
    </w:p>
    <w:p w:rsidR="000F5F79" w:rsidRDefault="00B1725D">
      <w:pPr>
        <w:pStyle w:val="1"/>
        <w:ind w:firstLine="0"/>
        <w:jc w:val="both"/>
      </w:pPr>
      <w:r>
        <w:t xml:space="preserve">существительные в притяжательном падеже </w:t>
      </w:r>
      <w:r w:rsidRPr="00B1725D"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 w:rsidRPr="00B1725D">
        <w:rPr>
          <w:lang w:eastAsia="en-US" w:bidi="en-US"/>
        </w:rPr>
        <w:t>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>распознавать и употреблять в устной и письменной речи слова,</w:t>
      </w:r>
    </w:p>
    <w:p w:rsidR="000F5F79" w:rsidRDefault="00B1725D">
      <w:pPr>
        <w:pStyle w:val="1"/>
        <w:ind w:firstLine="0"/>
        <w:jc w:val="both"/>
      </w:pPr>
      <w:proofErr w:type="gramStart"/>
      <w:r>
        <w:t>выражающие</w:t>
      </w:r>
      <w:proofErr w:type="gramEnd"/>
      <w:r>
        <w:t xml:space="preserve"> количество с исчисляемыми и неисчисляемыми существительными </w:t>
      </w:r>
      <w:r w:rsidRPr="00B1725D">
        <w:rPr>
          <w:lang w:eastAsia="en-US" w:bidi="en-US"/>
        </w:rPr>
        <w:t>(</w:t>
      </w:r>
      <w:r>
        <w:rPr>
          <w:i/>
          <w:iCs/>
          <w:lang w:val="en-US" w:eastAsia="en-US" w:bidi="en-US"/>
        </w:rPr>
        <w:t>much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many</w:t>
      </w:r>
      <w:r w:rsidRPr="00B1725D">
        <w:rPr>
          <w:i/>
          <w:iCs/>
          <w:lang w:eastAsia="en-US" w:bidi="en-US"/>
        </w:rPr>
        <w:t>/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lot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of</w:t>
      </w:r>
      <w:r w:rsidRPr="00B1725D">
        <w:rPr>
          <w:lang w:eastAsia="en-US" w:bidi="en-US"/>
        </w:rPr>
        <w:t>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>распознавать и упо</w:t>
      </w:r>
      <w:r>
        <w:t>треблять в устной и письменной речи наречия</w:t>
      </w:r>
    </w:p>
    <w:p w:rsidR="000F5F79" w:rsidRDefault="00B1725D">
      <w:pPr>
        <w:pStyle w:val="1"/>
        <w:ind w:firstLine="0"/>
        <w:jc w:val="both"/>
      </w:pPr>
      <w:r>
        <w:t xml:space="preserve">частотности </w:t>
      </w:r>
      <w:r>
        <w:rPr>
          <w:i/>
          <w:iCs/>
          <w:lang w:val="en-US" w:eastAsia="en-US" w:bidi="en-US"/>
        </w:rPr>
        <w:t>usually, often</w:t>
      </w:r>
      <w:r>
        <w:rPr>
          <w:lang w:val="en-US"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proofErr w:type="gramStart"/>
      <w:r>
        <w:t>распознавать и употреблять в устной и письменной речи личные</w:t>
      </w:r>
      <w:proofErr w:type="gramEnd"/>
    </w:p>
    <w:p w:rsidR="000F5F79" w:rsidRDefault="00B1725D">
      <w:pPr>
        <w:pStyle w:val="1"/>
        <w:ind w:firstLine="0"/>
        <w:jc w:val="both"/>
      </w:pPr>
      <w:r>
        <w:t>местоимения в объектном падеже;</w:t>
      </w:r>
    </w:p>
    <w:p w:rsidR="000F5F79" w:rsidRDefault="00B1725D" w:rsidP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567"/>
        <w:jc w:val="both"/>
      </w:pPr>
      <w:r>
        <w:t xml:space="preserve">распознавать </w:t>
      </w:r>
      <w:r>
        <w:t xml:space="preserve">и </w:t>
      </w:r>
      <w:r>
        <w:t xml:space="preserve">употреблять </w:t>
      </w:r>
      <w:r>
        <w:t xml:space="preserve">в </w:t>
      </w:r>
      <w:r>
        <w:t xml:space="preserve">устной </w:t>
      </w:r>
      <w:r>
        <w:t xml:space="preserve">и </w:t>
      </w:r>
      <w:r>
        <w:t xml:space="preserve">письменной </w:t>
      </w:r>
      <w:r>
        <w:t xml:space="preserve">речи </w:t>
      </w:r>
      <w:r>
        <w:t xml:space="preserve">указательные местоимения </w:t>
      </w:r>
      <w:r w:rsidRPr="00B1725D">
        <w:rPr>
          <w:i/>
          <w:iCs/>
          <w:lang w:val="en-US" w:eastAsia="en-US" w:bidi="en-US"/>
        </w:rPr>
        <w:t>that</w:t>
      </w:r>
      <w:r w:rsidRPr="00B1725D">
        <w:rPr>
          <w:i/>
          <w:iCs/>
          <w:lang w:eastAsia="en-US" w:bidi="en-US"/>
        </w:rPr>
        <w:t xml:space="preserve"> </w:t>
      </w:r>
      <w:r w:rsidRPr="00B1725D">
        <w:rPr>
          <w:i/>
          <w:iCs/>
        </w:rPr>
        <w:t xml:space="preserve">- </w:t>
      </w:r>
      <w:r w:rsidRPr="00B1725D">
        <w:rPr>
          <w:i/>
          <w:iCs/>
          <w:lang w:val="en-US" w:eastAsia="en-US" w:bidi="en-US"/>
        </w:rPr>
        <w:t>those</w:t>
      </w:r>
      <w:r w:rsidRPr="00B1725D">
        <w:rPr>
          <w:i/>
          <w:iCs/>
        </w:rPr>
        <w:t>;</w:t>
      </w:r>
    </w:p>
    <w:p w:rsidR="000F5F79" w:rsidRDefault="00B1725D" w:rsidP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567"/>
        <w:jc w:val="both"/>
      </w:pPr>
      <w:r>
        <w:lastRenderedPageBreak/>
        <w:t xml:space="preserve">распознавать </w:t>
      </w:r>
      <w:r>
        <w:t xml:space="preserve">и </w:t>
      </w:r>
      <w:r>
        <w:t xml:space="preserve">употреблять </w:t>
      </w:r>
      <w:r>
        <w:t xml:space="preserve">в </w:t>
      </w:r>
      <w:r>
        <w:t xml:space="preserve">устной </w:t>
      </w:r>
      <w:r>
        <w:t xml:space="preserve">и </w:t>
      </w:r>
      <w:r>
        <w:t xml:space="preserve">письменной </w:t>
      </w:r>
      <w:r>
        <w:t xml:space="preserve">речи </w:t>
      </w:r>
      <w:r>
        <w:t xml:space="preserve">неопределённые местоимения </w:t>
      </w:r>
      <w:r w:rsidRPr="00B1725D">
        <w:rPr>
          <w:i/>
          <w:iCs/>
          <w:lang w:val="en-US" w:eastAsia="en-US" w:bidi="en-US"/>
        </w:rPr>
        <w:t>some</w:t>
      </w:r>
      <w:r w:rsidRPr="00B1725D">
        <w:rPr>
          <w:i/>
          <w:iCs/>
          <w:lang w:eastAsia="en-US" w:bidi="en-US"/>
        </w:rPr>
        <w:t>/</w:t>
      </w:r>
      <w:r w:rsidRPr="00B1725D">
        <w:rPr>
          <w:i/>
          <w:iCs/>
          <w:lang w:val="en-US" w:eastAsia="en-US" w:bidi="en-US"/>
        </w:rPr>
        <w:t>any</w:t>
      </w:r>
      <w:r w:rsidRPr="00B1725D">
        <w:rPr>
          <w:lang w:eastAsia="en-US" w:bidi="en-US"/>
        </w:rPr>
        <w:t xml:space="preserve"> </w:t>
      </w:r>
      <w:r>
        <w:t>в повествовательных и вопросительных предложениях;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>распознавать и употреблять в устной и письменной речи</w:t>
      </w:r>
    </w:p>
    <w:p w:rsidR="000F5F79" w:rsidRDefault="00B1725D">
      <w:pPr>
        <w:pStyle w:val="1"/>
        <w:ind w:firstLine="0"/>
        <w:jc w:val="both"/>
      </w:pPr>
      <w:r>
        <w:t xml:space="preserve">вопросительные слова </w:t>
      </w:r>
      <w:r>
        <w:rPr>
          <w:i/>
          <w:iCs/>
          <w:lang w:val="en-US" w:eastAsia="en-US" w:bidi="en-US"/>
        </w:rPr>
        <w:t>when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whose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why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92"/>
          <w:tab w:val="left" w:pos="5658"/>
          <w:tab w:val="left" w:pos="6719"/>
          <w:tab w:val="left" w:pos="7103"/>
          <w:tab w:val="left" w:pos="8777"/>
        </w:tabs>
        <w:ind w:firstLine="700"/>
        <w:jc w:val="both"/>
      </w:pPr>
      <w:r>
        <w:t>распознавать</w:t>
      </w:r>
      <w:r>
        <w:tab/>
        <w:t>и</w:t>
      </w:r>
      <w:r>
        <w:tab/>
      </w:r>
      <w:r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Default="00B1725D">
      <w:pPr>
        <w:pStyle w:val="1"/>
        <w:ind w:firstLine="0"/>
        <w:jc w:val="both"/>
      </w:pPr>
      <w:r>
        <w:t>количественные числительные (13-100);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7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Default="00B1725D">
      <w:pPr>
        <w:pStyle w:val="1"/>
        <w:ind w:firstLine="0"/>
        <w:jc w:val="both"/>
      </w:pPr>
      <w:r>
        <w:t>порядковые числительные (1-30);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5"/>
          <w:tab w:val="left" w:pos="1430"/>
        </w:tabs>
        <w:ind w:firstLine="700"/>
        <w:jc w:val="both"/>
      </w:pPr>
      <w:r>
        <w:t>распознавать и употреблять в устной и письменной речи предлог</w:t>
      </w:r>
    </w:p>
    <w:p w:rsidR="000F5F79" w:rsidRPr="00B1725D" w:rsidRDefault="00B1725D">
      <w:pPr>
        <w:pStyle w:val="1"/>
        <w:ind w:firstLine="0"/>
        <w:jc w:val="both"/>
        <w:rPr>
          <w:lang w:val="en-US"/>
        </w:rPr>
      </w:pPr>
      <w:r>
        <w:t>направления</w:t>
      </w:r>
      <w:r w:rsidRPr="00B1725D">
        <w:rPr>
          <w:lang w:val="en-US"/>
        </w:rPr>
        <w:t xml:space="preserve"> </w:t>
      </w:r>
      <w:r>
        <w:t>движения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to (We wen</w:t>
      </w:r>
      <w:r>
        <w:rPr>
          <w:i/>
          <w:iCs/>
          <w:lang w:val="en-US" w:eastAsia="en-US" w:bidi="en-US"/>
        </w:rPr>
        <w:t>t to Moscow last year</w:t>
      </w:r>
      <w:r>
        <w:rPr>
          <w:lang w:val="en-US" w:eastAsia="en-US" w:bidi="en-US"/>
        </w:rPr>
        <w:t>.);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7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Pr="00B1725D" w:rsidRDefault="00B1725D">
      <w:pPr>
        <w:pStyle w:val="1"/>
        <w:ind w:firstLine="0"/>
        <w:jc w:val="both"/>
        <w:rPr>
          <w:lang w:val="en-US"/>
        </w:rPr>
      </w:pPr>
      <w:r>
        <w:t>предлоги</w:t>
      </w:r>
      <w:r w:rsidRPr="00B1725D">
        <w:rPr>
          <w:lang w:val="en-US"/>
        </w:rPr>
        <w:t xml:space="preserve"> </w:t>
      </w:r>
      <w:r>
        <w:t>места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>next to, in front of, behind</w:t>
      </w:r>
      <w:r>
        <w:rPr>
          <w:lang w:val="en-US" w:eastAsia="en-US" w:bidi="en-US"/>
        </w:rPr>
        <w:t>;</w:t>
      </w:r>
    </w:p>
    <w:p w:rsidR="000F5F79" w:rsidRDefault="00B1725D">
      <w:pPr>
        <w:pStyle w:val="1"/>
        <w:numPr>
          <w:ilvl w:val="0"/>
          <w:numId w:val="13"/>
        </w:numPr>
        <w:tabs>
          <w:tab w:val="left" w:pos="1410"/>
          <w:tab w:val="left" w:pos="1415"/>
          <w:tab w:val="left" w:pos="3196"/>
          <w:tab w:val="left" w:pos="3580"/>
          <w:tab w:val="left" w:pos="5287"/>
          <w:tab w:val="left" w:pos="5658"/>
          <w:tab w:val="left" w:pos="6719"/>
          <w:tab w:val="left" w:pos="7103"/>
          <w:tab w:val="left" w:pos="8772"/>
        </w:tabs>
        <w:ind w:firstLine="700"/>
        <w:jc w:val="both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</w:p>
    <w:p w:rsidR="000F5F79" w:rsidRPr="00B1725D" w:rsidRDefault="00B1725D">
      <w:pPr>
        <w:pStyle w:val="1"/>
        <w:ind w:firstLine="0"/>
        <w:jc w:val="both"/>
        <w:rPr>
          <w:lang w:val="en-US"/>
        </w:rPr>
      </w:pPr>
      <w:r>
        <w:t>предлоги</w:t>
      </w:r>
      <w:r w:rsidRPr="00B1725D">
        <w:rPr>
          <w:lang w:val="en-US"/>
        </w:rPr>
        <w:t xml:space="preserve"> </w:t>
      </w:r>
      <w:r>
        <w:t>времени</w:t>
      </w:r>
      <w:r w:rsidRPr="00B1725D">
        <w:rPr>
          <w:lang w:val="en-US"/>
        </w:rPr>
        <w:t xml:space="preserve">: </w:t>
      </w:r>
      <w:r>
        <w:rPr>
          <w:i/>
          <w:iCs/>
          <w:lang w:val="en-US" w:eastAsia="en-US" w:bidi="en-US"/>
        </w:rPr>
        <w:t>at, in, on</w:t>
      </w:r>
      <w:r>
        <w:rPr>
          <w:lang w:val="en-US" w:eastAsia="en-US" w:bidi="en-US"/>
        </w:rPr>
        <w:t xml:space="preserve"> </w:t>
      </w:r>
      <w:r>
        <w:t>в</w:t>
      </w:r>
      <w:r w:rsidRPr="00B1725D">
        <w:rPr>
          <w:lang w:val="en-US"/>
        </w:rPr>
        <w:t xml:space="preserve"> </w:t>
      </w:r>
      <w:r>
        <w:t>выражениях</w:t>
      </w:r>
      <w:r w:rsidRPr="00B1725D">
        <w:rPr>
          <w:lang w:val="en-US"/>
        </w:rPr>
        <w:t xml:space="preserve"> </w:t>
      </w:r>
      <w:r>
        <w:rPr>
          <w:i/>
          <w:iCs/>
          <w:lang w:val="en-US" w:eastAsia="en-US" w:bidi="en-US"/>
        </w:rPr>
        <w:t xml:space="preserve">at </w:t>
      </w:r>
      <w:r w:rsidRPr="00B1725D">
        <w:rPr>
          <w:i/>
          <w:iCs/>
          <w:lang w:val="en-US"/>
        </w:rPr>
        <w:t xml:space="preserve">4 </w:t>
      </w:r>
      <w:r>
        <w:rPr>
          <w:i/>
          <w:iCs/>
          <w:lang w:val="en-US" w:eastAsia="en-US" w:bidi="en-US"/>
        </w:rPr>
        <w:t xml:space="preserve">o’clock, in the morning, on </w:t>
      </w:r>
      <w:r>
        <w:rPr>
          <w:i/>
          <w:iCs/>
          <w:lang w:val="en-US" w:eastAsia="en-US" w:bidi="en-US"/>
        </w:rPr>
        <w:t>Monday</w:t>
      </w:r>
      <w:r>
        <w:rPr>
          <w:lang w:val="en-US" w:eastAsia="en-US" w:bidi="en-US"/>
        </w:rPr>
        <w:t>.</w:t>
      </w:r>
    </w:p>
    <w:p w:rsidR="000F5F79" w:rsidRDefault="00B1725D">
      <w:pPr>
        <w:pStyle w:val="1"/>
        <w:ind w:firstLine="320"/>
        <w:jc w:val="both"/>
      </w:pPr>
      <w:r>
        <w:rPr>
          <w:b/>
          <w:bCs/>
        </w:rPr>
        <w:t>Социокультурные знания и умения: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10"/>
        </w:tabs>
        <w:ind w:firstLine="380"/>
        <w:jc w:val="both"/>
      </w:pPr>
      <w:r>
        <w:t>владеть социокультурными элементами речевого поведенческого этикета, принятыми в англоязычной среде, в некоторых ситуациях общения</w:t>
      </w:r>
    </w:p>
    <w:p w:rsidR="000F5F79" w:rsidRDefault="00B1725D">
      <w:pPr>
        <w:pStyle w:val="1"/>
        <w:ind w:firstLine="0"/>
        <w:jc w:val="both"/>
      </w:pPr>
      <w:proofErr w:type="gramStart"/>
      <w:r>
        <w:t>(приветствие, прощание, знакомство, просьба, выражение благодарности, извинение, поз</w:t>
      </w:r>
      <w:r>
        <w:t>дравление с днём рождения, Новым годом, Рождеством);</w:t>
      </w:r>
      <w:proofErr w:type="gramEnd"/>
    </w:p>
    <w:p w:rsidR="000F5F79" w:rsidRDefault="00B1725D">
      <w:pPr>
        <w:pStyle w:val="1"/>
        <w:numPr>
          <w:ilvl w:val="0"/>
          <w:numId w:val="14"/>
        </w:numPr>
        <w:tabs>
          <w:tab w:val="left" w:pos="710"/>
        </w:tabs>
        <w:spacing w:after="260" w:line="286" w:lineRule="auto"/>
        <w:ind w:firstLine="380"/>
        <w:jc w:val="both"/>
      </w:pPr>
      <w:r>
        <w:t>кратко представлять свою страну и страну/страны изучаемого языка на английском языке.</w:t>
      </w:r>
    </w:p>
    <w:p w:rsidR="000F5F79" w:rsidRDefault="00B1725D">
      <w:pPr>
        <w:pStyle w:val="1"/>
        <w:ind w:firstLine="720"/>
        <w:jc w:val="both"/>
      </w:pPr>
      <w:r>
        <w:t xml:space="preserve">К концу обучения в </w:t>
      </w:r>
      <w:r>
        <w:rPr>
          <w:b/>
          <w:bCs/>
          <w:i/>
          <w:iCs/>
        </w:rPr>
        <w:t>4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t>Коммуникативные умения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Говорение: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9"/>
        </w:tabs>
        <w:spacing w:line="276" w:lineRule="auto"/>
        <w:ind w:firstLine="540"/>
        <w:jc w:val="both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4-5 реплик со стороны кажд</w:t>
      </w:r>
      <w:r>
        <w:t>ого собеседника);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9"/>
        </w:tabs>
        <w:spacing w:line="276" w:lineRule="auto"/>
        <w:ind w:firstLine="540"/>
        <w:jc w:val="both"/>
      </w:pPr>
      <w:r>
        <w:t>вести диалог -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9"/>
        </w:tabs>
        <w:spacing w:line="276" w:lineRule="auto"/>
        <w:ind w:firstLine="540"/>
        <w:jc w:val="both"/>
      </w:pPr>
      <w:r>
        <w:t>со</w:t>
      </w:r>
      <w:r>
        <w:t xml:space="preserve">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</w:t>
      </w:r>
      <w:r>
        <w:lastRenderedPageBreak/>
        <w:t>монологического высказывания - не менее 4-5 фраз);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9"/>
        </w:tabs>
        <w:spacing w:line="286" w:lineRule="auto"/>
        <w:ind w:firstLine="540"/>
        <w:jc w:val="both"/>
      </w:pPr>
      <w:r>
        <w:t>создавать устные связные монологические высказывания по образцу; выражать своё отношение к предмету речи;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5"/>
        </w:tabs>
        <w:spacing w:line="286" w:lineRule="auto"/>
        <w:ind w:firstLine="540"/>
        <w:jc w:val="both"/>
      </w:pPr>
      <w:r>
        <w:t>передавать основное содержание прочитанного текста с вербальными и (или) зрительными опорами в объёме не менее 4-5 фраз.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59"/>
        </w:tabs>
        <w:spacing w:line="276" w:lineRule="auto"/>
        <w:ind w:firstLine="540"/>
        <w:jc w:val="both"/>
      </w:pPr>
      <w:r>
        <w:t>представлять результаты выпол</w:t>
      </w:r>
      <w:r>
        <w:t>ненной проектной работы, в том числе подбирая иллюстративный материал (рисунки, фото) к тексту выступления, в объёме не менее 4-5 фраз.</w:t>
      </w:r>
    </w:p>
    <w:p w:rsidR="000F5F79" w:rsidRDefault="00B1725D">
      <w:pPr>
        <w:pStyle w:val="1"/>
        <w:ind w:firstLine="180"/>
        <w:jc w:val="both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>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26"/>
        </w:tabs>
        <w:spacing w:line="286" w:lineRule="auto"/>
        <w:ind w:firstLine="540"/>
        <w:jc w:val="both"/>
      </w:pPr>
      <w:r>
        <w:t>воспринимать на слух и понимать речь учителя и других обучающихся,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</w:t>
      </w:r>
      <w:r>
        <w:t>ышанное</w:t>
      </w:r>
      <w:proofErr w:type="gramEnd"/>
      <w:r>
        <w:t>;</w:t>
      </w:r>
    </w:p>
    <w:p w:rsidR="000F5F79" w:rsidRDefault="00B1725D" w:rsidP="00B1725D">
      <w:pPr>
        <w:pStyle w:val="1"/>
        <w:numPr>
          <w:ilvl w:val="0"/>
          <w:numId w:val="14"/>
        </w:numPr>
        <w:tabs>
          <w:tab w:val="left" w:pos="726"/>
          <w:tab w:val="left" w:pos="5779"/>
        </w:tabs>
        <w:spacing w:line="276" w:lineRule="auto"/>
        <w:ind w:firstLine="0"/>
        <w:jc w:val="both"/>
      </w:pPr>
      <w:proofErr w:type="gramStart"/>
      <w: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</w:t>
      </w:r>
      <w:r>
        <w:t xml:space="preserve">с пониманием основного </w:t>
      </w:r>
      <w:r>
        <w:t xml:space="preserve">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t>аудирования</w:t>
      </w:r>
      <w:proofErr w:type="spellEnd"/>
      <w:r>
        <w:t xml:space="preserve"> - до 1 минуты).</w:t>
      </w:r>
      <w:proofErr w:type="gramEnd"/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Смысловое чтение: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20"/>
        <w:jc w:val="both"/>
      </w:pPr>
      <w:r>
        <w:t xml:space="preserve">читать вслух </w:t>
      </w:r>
      <w:r>
        <w:t>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F5F79" w:rsidRDefault="00B1725D" w:rsidP="00B1725D">
      <w:pPr>
        <w:pStyle w:val="1"/>
        <w:numPr>
          <w:ilvl w:val="0"/>
          <w:numId w:val="14"/>
        </w:numPr>
        <w:tabs>
          <w:tab w:val="left" w:pos="805"/>
          <w:tab w:val="left" w:pos="5779"/>
        </w:tabs>
        <w:ind w:firstLine="0"/>
        <w:jc w:val="both"/>
      </w:pPr>
      <w:proofErr w:type="gramStart"/>
      <w:r>
        <w:t>читать про себя тексты, содержащие отдельные незнакомые слова, с различной глубин</w:t>
      </w:r>
      <w:r>
        <w:t xml:space="preserve">ой проникновения в их содержание в зависимости от поставленной коммуникативной задачи: </w:t>
      </w:r>
      <w:r>
        <w:t xml:space="preserve">с пониманием основного </w:t>
      </w:r>
      <w:r>
        <w:t>содержания, с пониманием запрашиваемой информации, со зрительной опорой и без опоры, с использованием языковой, в том числе контекстуальной, догад</w:t>
      </w:r>
      <w:r>
        <w:t>ки (объём текста/текстов для чтения - до 160 слов;</w:t>
      </w:r>
      <w:proofErr w:type="gramEnd"/>
    </w:p>
    <w:p w:rsidR="000F5F79" w:rsidRDefault="00B1725D">
      <w:pPr>
        <w:pStyle w:val="1"/>
        <w:numPr>
          <w:ilvl w:val="0"/>
          <w:numId w:val="14"/>
        </w:numPr>
        <w:tabs>
          <w:tab w:val="left" w:pos="1230"/>
        </w:tabs>
        <w:ind w:firstLine="520"/>
        <w:jc w:val="both"/>
      </w:pPr>
      <w:r>
        <w:t>прогнозировать содержание текста на основе заголовка;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20"/>
        <w:jc w:val="both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 и другое) и понимать представленную в них информацию.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Письмо: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76"/>
        </w:tabs>
        <w:ind w:firstLine="520"/>
        <w:jc w:val="both"/>
      </w:pPr>
      <w:r>
        <w:t>заполнять анкеты и формуляры с указ</w:t>
      </w:r>
      <w:r>
        <w:t>анием личной информации: имя, фамилия, возраст, место жительства (страна проживания, город), любимые занятия и другое;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71"/>
        </w:tabs>
        <w:ind w:firstLine="520"/>
        <w:jc w:val="both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66"/>
        </w:tabs>
        <w:ind w:firstLine="520"/>
        <w:jc w:val="both"/>
      </w:pPr>
      <w:r>
        <w:lastRenderedPageBreak/>
        <w:t>писать с опорой на образец элект</w:t>
      </w:r>
      <w:r>
        <w:t>ронное сообщение личного характера (объём сообщения - до 50 слов).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t>Языковые знания и навыки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Фонетическая сторона речи: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1230"/>
        </w:tabs>
        <w:ind w:firstLine="520"/>
        <w:jc w:val="both"/>
      </w:pPr>
      <w:r>
        <w:t>читать новые слова согласно основным правилам чтения;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0"/>
        </w:tabs>
        <w:ind w:firstLine="520"/>
        <w:jc w:val="both"/>
      </w:pPr>
      <w:r>
        <w:t>различать на слух и правильно произносить слова и фразы/предложения с соблюдением и</w:t>
      </w:r>
      <w:r>
        <w:t>х ритмико-интонационных особенностей.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Графика, орфография и пунктуация: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1230"/>
        </w:tabs>
        <w:ind w:firstLine="520"/>
        <w:jc w:val="both"/>
      </w:pPr>
      <w:r>
        <w:t>правильно писать изученные слова;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20"/>
        <w:jc w:val="both"/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Лексическая сторона речи: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81"/>
        </w:tabs>
        <w:ind w:firstLine="520"/>
        <w:jc w:val="both"/>
      </w:pPr>
      <w: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66"/>
        </w:tabs>
        <w:ind w:firstLine="520"/>
        <w:jc w:val="both"/>
      </w:pPr>
      <w:r>
        <w:t>распознавать и образовывать род</w:t>
      </w:r>
      <w:r>
        <w:t xml:space="preserve">ственные слова с использованием основных способов словообразования: аффиксации (суффиксы </w:t>
      </w:r>
      <w:r w:rsidRPr="00B1725D">
        <w:rPr>
          <w:lang w:eastAsia="en-US" w:bidi="en-US"/>
        </w:rPr>
        <w:t>-</w:t>
      </w:r>
      <w:proofErr w:type="spellStart"/>
      <w:r>
        <w:rPr>
          <w:i/>
          <w:iCs/>
          <w:lang w:val="en-US" w:eastAsia="en-US" w:bidi="en-US"/>
        </w:rPr>
        <w:t>er</w:t>
      </w:r>
      <w:proofErr w:type="spellEnd"/>
      <w:r w:rsidRPr="00B1725D">
        <w:rPr>
          <w:i/>
          <w:iCs/>
          <w:lang w:eastAsia="en-US" w:bidi="en-US"/>
        </w:rPr>
        <w:t>/-</w:t>
      </w:r>
      <w:r>
        <w:rPr>
          <w:i/>
          <w:iCs/>
          <w:lang w:val="en-US" w:eastAsia="en-US" w:bidi="en-US"/>
        </w:rPr>
        <w:t>or</w:t>
      </w:r>
      <w:r w:rsidRPr="00B1725D">
        <w:rPr>
          <w:i/>
          <w:iCs/>
          <w:lang w:eastAsia="en-US" w:bidi="en-US"/>
        </w:rPr>
        <w:t>, -</w:t>
      </w:r>
      <w:proofErr w:type="spellStart"/>
      <w:r>
        <w:rPr>
          <w:i/>
          <w:iCs/>
          <w:lang w:val="en-US" w:eastAsia="en-US" w:bidi="en-US"/>
        </w:rPr>
        <w:t>ist</w:t>
      </w:r>
      <w:proofErr w:type="spellEnd"/>
      <w:r w:rsidRPr="00B1725D">
        <w:rPr>
          <w:i/>
          <w:iCs/>
          <w:lang w:eastAsia="en-US" w:bidi="en-US"/>
        </w:rPr>
        <w:t xml:space="preserve">: </w:t>
      </w:r>
      <w:r>
        <w:rPr>
          <w:i/>
          <w:iCs/>
          <w:lang w:val="en-US" w:eastAsia="en-US" w:bidi="en-US"/>
        </w:rPr>
        <w:t>teacher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actor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artist</w:t>
      </w:r>
      <w:r w:rsidRPr="00B1725D">
        <w:rPr>
          <w:i/>
          <w:iCs/>
          <w:lang w:eastAsia="en-US" w:bidi="en-US"/>
        </w:rPr>
        <w:t>)</w:t>
      </w:r>
      <w:r>
        <w:t xml:space="preserve">, словосложения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blackboard</w:t>
      </w:r>
      <w:r w:rsidRPr="00B1725D">
        <w:rPr>
          <w:i/>
          <w:iCs/>
          <w:lang w:eastAsia="en-US" w:bidi="en-US"/>
        </w:rPr>
        <w:t>)</w:t>
      </w:r>
      <w:r>
        <w:t xml:space="preserve">, конверсии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a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play</w:t>
      </w:r>
      <w:r w:rsidRPr="00B1725D">
        <w:rPr>
          <w:i/>
          <w:iCs/>
          <w:lang w:eastAsia="en-US" w:bidi="en-US"/>
        </w:rPr>
        <w:t>).</w:t>
      </w:r>
    </w:p>
    <w:p w:rsidR="000F5F79" w:rsidRDefault="00B1725D">
      <w:pPr>
        <w:pStyle w:val="1"/>
        <w:ind w:firstLine="180"/>
        <w:jc w:val="both"/>
      </w:pPr>
      <w:r>
        <w:rPr>
          <w:i/>
          <w:iCs/>
        </w:rPr>
        <w:t>Грамматическая сторона речи: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40"/>
        <w:jc w:val="both"/>
      </w:pPr>
      <w:r>
        <w:t xml:space="preserve">распознавать и употреблять в устной и письменной речи </w:t>
      </w:r>
      <w:r>
        <w:rPr>
          <w:lang w:val="en-US" w:eastAsia="en-US" w:bidi="en-US"/>
        </w:rPr>
        <w:t>Present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>в повествовательных (утвердительных и отрицательных), вопросительных (общий и специальный вопрос) предложениях;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0"/>
        </w:tabs>
        <w:ind w:firstLine="540"/>
        <w:jc w:val="both"/>
      </w:pPr>
      <w:r>
        <w:t>распознавать и употреблять в устной и письменной речи конструкцию</w:t>
      </w:r>
      <w:r>
        <w:t xml:space="preserve"> </w:t>
      </w:r>
      <w:r>
        <w:rPr>
          <w:i/>
          <w:iCs/>
          <w:lang w:val="en-US" w:eastAsia="en-US" w:bidi="en-US"/>
        </w:rPr>
        <w:t>to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be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going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1725D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Future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B1725D"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 w:rsidRPr="00B1725D">
        <w:rPr>
          <w:lang w:eastAsia="en-US" w:bidi="en-US"/>
        </w:rPr>
        <w:t xml:space="preserve"> </w:t>
      </w:r>
      <w:r>
        <w:t>для выражения будущего действия;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10"/>
        </w:tabs>
        <w:ind w:firstLine="540"/>
        <w:jc w:val="both"/>
      </w:pPr>
      <w:r>
        <w:t xml:space="preserve">распознавать и употреблять в устной и письменной речи модальные глаголы долженствования </w:t>
      </w:r>
      <w:r>
        <w:rPr>
          <w:i/>
          <w:iCs/>
          <w:lang w:val="en-US" w:eastAsia="en-US" w:bidi="en-US"/>
        </w:rPr>
        <w:t>must</w:t>
      </w:r>
      <w:r w:rsidRPr="00B1725D">
        <w:rPr>
          <w:lang w:eastAsia="en-US" w:bidi="en-US"/>
        </w:rPr>
        <w:t xml:space="preserve"> </w:t>
      </w:r>
      <w:r>
        <w:t xml:space="preserve">и </w:t>
      </w:r>
      <w:r>
        <w:rPr>
          <w:i/>
          <w:iCs/>
          <w:lang w:val="en-US" w:eastAsia="en-US" w:bidi="en-US"/>
        </w:rPr>
        <w:t>have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to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40"/>
        <w:jc w:val="both"/>
      </w:pPr>
      <w:r>
        <w:t xml:space="preserve">распознавать и употреблять в устной и письменной речи отрицательное местоимение </w:t>
      </w:r>
      <w:r>
        <w:rPr>
          <w:i/>
          <w:iCs/>
          <w:lang w:val="en-US" w:eastAsia="en-US" w:bidi="en-US"/>
        </w:rPr>
        <w:t>n</w:t>
      </w:r>
      <w:r>
        <w:rPr>
          <w:i/>
          <w:iCs/>
          <w:lang w:val="en-US" w:eastAsia="en-US" w:bidi="en-US"/>
        </w:rPr>
        <w:t>o</w:t>
      </w:r>
      <w:r w:rsidRPr="00B1725D">
        <w:rPr>
          <w:lang w:eastAsia="en-US" w:bidi="en-US"/>
        </w:rPr>
        <w:t>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81"/>
        </w:tabs>
        <w:ind w:firstLine="540"/>
        <w:jc w:val="both"/>
      </w:pPr>
      <w: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i/>
          <w:iCs/>
          <w:lang w:val="en-US" w:eastAsia="en-US" w:bidi="en-US"/>
        </w:rPr>
        <w:t>good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>
        <w:rPr>
          <w:i/>
          <w:iCs/>
          <w:lang w:val="en-US" w:eastAsia="en-US" w:bidi="en-US"/>
        </w:rPr>
        <w:t>better</w:t>
      </w:r>
      <w:r w:rsidRPr="00B1725D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- </w:t>
      </w:r>
      <w:r w:rsidRPr="00B1725D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the</w:t>
      </w:r>
      <w:r w:rsidRPr="00B1725D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best</w:t>
      </w:r>
      <w:r w:rsidRPr="00B1725D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bad</w:t>
      </w:r>
      <w:r w:rsidRPr="00B1725D">
        <w:rPr>
          <w:i/>
          <w:iCs/>
          <w:lang w:eastAsia="en-US" w:bidi="en-US"/>
        </w:rPr>
        <w:t xml:space="preserve"> - </w:t>
      </w:r>
      <w:r>
        <w:rPr>
          <w:i/>
          <w:iCs/>
          <w:lang w:val="en-US" w:eastAsia="en-US" w:bidi="en-US"/>
        </w:rPr>
        <w:t>worse</w:t>
      </w:r>
      <w:r w:rsidRPr="00B1725D">
        <w:rPr>
          <w:i/>
          <w:iCs/>
          <w:lang w:eastAsia="en-US" w:bidi="en-US"/>
        </w:rPr>
        <w:t xml:space="preserve"> - (</w:t>
      </w:r>
      <w:r>
        <w:rPr>
          <w:i/>
          <w:iCs/>
          <w:lang w:val="en-US" w:eastAsia="en-US" w:bidi="en-US"/>
        </w:rPr>
        <w:t>the</w:t>
      </w:r>
      <w:r w:rsidRPr="00B1725D">
        <w:rPr>
          <w:i/>
          <w:iCs/>
          <w:lang w:eastAsia="en-US" w:bidi="en-US"/>
        </w:rPr>
        <w:t xml:space="preserve">) </w:t>
      </w:r>
      <w:r>
        <w:rPr>
          <w:i/>
          <w:iCs/>
          <w:lang w:val="en-US" w:eastAsia="en-US" w:bidi="en-US"/>
        </w:rPr>
        <w:t>worst</w:t>
      </w:r>
      <w:r w:rsidRPr="00B1725D">
        <w:rPr>
          <w:i/>
          <w:iCs/>
          <w:lang w:eastAsia="en-US" w:bidi="en-US"/>
        </w:rPr>
        <w:t>);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71"/>
        </w:tabs>
        <w:ind w:firstLine="540"/>
        <w:jc w:val="both"/>
      </w:pPr>
      <w:r>
        <w:t xml:space="preserve">распознавать и употреблять в устной и письменной речи наречия </w:t>
      </w:r>
      <w:r>
        <w:t>времени;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76"/>
        </w:tabs>
        <w:ind w:firstLine="540"/>
        <w:jc w:val="both"/>
      </w:pPr>
      <w:r>
        <w:t>распознавать и употреблять в устной и письменной речи обозначение даты и года;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771"/>
        </w:tabs>
        <w:ind w:firstLine="540"/>
        <w:jc w:val="both"/>
      </w:pPr>
      <w:r>
        <w:t>распознавать и употреблять в устной и письменной речи обозначение времени.</w:t>
      </w:r>
    </w:p>
    <w:p w:rsidR="000F5F79" w:rsidRDefault="00B1725D">
      <w:pPr>
        <w:pStyle w:val="1"/>
        <w:ind w:firstLine="300"/>
        <w:jc w:val="both"/>
      </w:pPr>
      <w:r>
        <w:rPr>
          <w:b/>
          <w:bCs/>
        </w:rPr>
        <w:lastRenderedPageBreak/>
        <w:t>Социокультурные знания и умения: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10"/>
        </w:tabs>
        <w:ind w:firstLine="540"/>
        <w:jc w:val="both"/>
      </w:pPr>
      <w:proofErr w:type="gramStart"/>
      <w:r>
        <w:t xml:space="preserve">владеть социокультурными элементами речевого поведенческого </w:t>
      </w:r>
      <w:r>
        <w:t>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0F5F79" w:rsidRDefault="00B1725D">
      <w:pPr>
        <w:pStyle w:val="1"/>
        <w:numPr>
          <w:ilvl w:val="0"/>
          <w:numId w:val="14"/>
        </w:numPr>
        <w:tabs>
          <w:tab w:val="left" w:pos="1250"/>
        </w:tabs>
        <w:ind w:firstLine="540"/>
        <w:jc w:val="both"/>
      </w:pPr>
      <w:r>
        <w:t>знать названия родной страны и страны/стран изучаемого яз</w:t>
      </w:r>
      <w:r>
        <w:t>ыка;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1250"/>
        </w:tabs>
        <w:ind w:firstLine="540"/>
        <w:jc w:val="both"/>
      </w:pPr>
      <w:r>
        <w:t>знать некоторых литературных персонажей;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1250"/>
        </w:tabs>
        <w:ind w:firstLine="540"/>
        <w:jc w:val="both"/>
      </w:pPr>
      <w:r>
        <w:t>знать небольшие произведения детского фольклора (рифмовки, песни);</w:t>
      </w:r>
    </w:p>
    <w:p w:rsidR="000F5F79" w:rsidRDefault="00B1725D">
      <w:pPr>
        <w:pStyle w:val="1"/>
        <w:numPr>
          <w:ilvl w:val="0"/>
          <w:numId w:val="14"/>
        </w:numPr>
        <w:tabs>
          <w:tab w:val="left" w:pos="805"/>
        </w:tabs>
        <w:ind w:firstLine="540"/>
        <w:jc w:val="both"/>
        <w:sectPr w:rsidR="000F5F79">
          <w:pgSz w:w="11900" w:h="16840"/>
          <w:pgMar w:top="1453" w:right="803" w:bottom="1323" w:left="1650" w:header="0" w:footer="895" w:gutter="0"/>
          <w:cols w:space="720"/>
          <w:noEndnote/>
          <w:docGrid w:linePitch="360"/>
        </w:sectPr>
      </w:pPr>
      <w:r>
        <w:t>кратко представлять свою страну на иностранном языке в рамках изучаемой тематики.</w:t>
      </w:r>
    </w:p>
    <w:p w:rsidR="000F5F79" w:rsidRDefault="00B1725D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0F5F79" w:rsidRDefault="00B1725D">
      <w:pPr>
        <w:pStyle w:val="1"/>
        <w:spacing w:after="40" w:line="240" w:lineRule="auto"/>
        <w:ind w:firstLine="280"/>
      </w:pPr>
      <w:r>
        <w:rPr>
          <w:b/>
          <w:bCs/>
        </w:rPr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853"/>
        <w:gridCol w:w="1402"/>
        <w:gridCol w:w="1843"/>
        <w:gridCol w:w="1910"/>
        <w:gridCol w:w="2410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/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Мир моего «я»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Приветствие\знакомство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Мир моих увлечений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цвет, игрушка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занятия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Мир вокруг меня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853"/>
        <w:gridCol w:w="1402"/>
        <w:gridCol w:w="1843"/>
        <w:gridCol w:w="1910"/>
        <w:gridCol w:w="2410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2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4. Родная страна и страны изучаемого </w:t>
            </w:r>
            <w:r>
              <w:rPr>
                <w:b/>
                <w:bCs/>
                <w:sz w:val="24"/>
                <w:szCs w:val="24"/>
              </w:rPr>
              <w:t>языка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детского фольклора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персонажи детских книг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83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родной страны и страны/стран изучаемого языка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p w:rsidR="000F5F79" w:rsidRDefault="00B1725D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Практические </w:t>
            </w:r>
            <w:r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/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Мир моего «я»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день (распорядок дня)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</w:t>
            </w: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Мир моих увлечений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занятия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сказка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Мир вокруг меня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комната </w:t>
            </w:r>
            <w:r>
              <w:rPr>
                <w:sz w:val="24"/>
                <w:szCs w:val="24"/>
              </w:rPr>
              <w:t>(квартира, дом)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 (город, село)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 (месяцы)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Родная страна и страны изучаемого языка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страна/страны изучаемого языка.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столицы,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детского фольклора и литературные персонажи </w:t>
            </w:r>
            <w:r>
              <w:rPr>
                <w:sz w:val="24"/>
                <w:szCs w:val="24"/>
              </w:rPr>
              <w:t>детских книг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411518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p w:rsidR="000F5F79" w:rsidRDefault="00B1725D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4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5F79" w:rsidRDefault="000F5F79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/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Мир моего «я»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день рождения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любимая еда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день (распорядок дня, домашние обязанности)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Мир моих увлечений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игрушка, игра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питомец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Любимые занятия. Занятия </w:t>
            </w:r>
            <w:r>
              <w:rPr>
                <w:sz w:val="24"/>
                <w:szCs w:val="24"/>
              </w:rPr>
              <w:t>спортом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Любимая сказка/история/рассказ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Мир вокруг меня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комната (квартира, дом), предметы мебели и интерьера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школа, любимые учебные предметы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друзья, их внешность и черты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8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9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0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Погода. Времена года (месяцы)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1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2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3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</w:tbl>
    <w:p w:rsidR="000F5F79" w:rsidRDefault="00B17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48"/>
        <w:gridCol w:w="1402"/>
        <w:gridCol w:w="1843"/>
        <w:gridCol w:w="1910"/>
        <w:gridCol w:w="2842"/>
      </w:tblGrid>
      <w:tr w:rsidR="000F5F7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4. Родная страна и страны изучаемого языка</w:t>
            </w: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4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детского фольклора.</w:t>
            </w:r>
          </w:p>
          <w:p w:rsidR="000F5F79" w:rsidRDefault="00B1725D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Литературные персонажи детских книг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5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 родной страны и стран изучаемого языка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6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контроль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0F5F79" w:rsidRDefault="00B1725D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7" w:history="1"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Pr="00B1725D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412652</w:t>
              </w:r>
            </w:hyperlink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  <w:tr w:rsidR="000F5F7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ЧАСОВ ПО 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F79" w:rsidRDefault="00B1725D">
            <w:pPr>
              <w:pStyle w:val="a5"/>
              <w:spacing w:line="240" w:lineRule="auto"/>
              <w:ind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F79" w:rsidRDefault="000F5F79">
            <w:pPr>
              <w:rPr>
                <w:sz w:val="10"/>
                <w:szCs w:val="10"/>
              </w:rPr>
            </w:pPr>
          </w:p>
        </w:tc>
      </w:tr>
    </w:tbl>
    <w:p w:rsidR="00000000" w:rsidRDefault="00B1725D" w:rsidP="00B1725D">
      <w:pPr>
        <w:pStyle w:val="50"/>
        <w:spacing w:after="80" w:line="240" w:lineRule="auto"/>
        <w:ind w:left="0"/>
      </w:pPr>
      <w:bookmarkStart w:id="29" w:name="_GoBack"/>
      <w:bookmarkEnd w:id="29"/>
    </w:p>
    <w:sectPr w:rsidR="00000000" w:rsidSect="00B1725D">
      <w:headerReference w:type="default" r:id="rId58"/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25D">
      <w:r>
        <w:separator/>
      </w:r>
    </w:p>
  </w:endnote>
  <w:endnote w:type="continuationSeparator" w:id="0">
    <w:p w:rsidR="00000000" w:rsidRDefault="00B1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79" w:rsidRDefault="000F5F79"/>
  </w:footnote>
  <w:footnote w:type="continuationSeparator" w:id="0">
    <w:p w:rsidR="000F5F79" w:rsidRDefault="000F5F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9" w:rsidRDefault="000F5F79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79" w:rsidRDefault="000F5F7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FC7"/>
    <w:multiLevelType w:val="multilevel"/>
    <w:tmpl w:val="D1B829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F6023"/>
    <w:multiLevelType w:val="multilevel"/>
    <w:tmpl w:val="D1E03CB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824D6"/>
    <w:multiLevelType w:val="multilevel"/>
    <w:tmpl w:val="B8F650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A326C"/>
    <w:multiLevelType w:val="multilevel"/>
    <w:tmpl w:val="1F94E8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D265A"/>
    <w:multiLevelType w:val="multilevel"/>
    <w:tmpl w:val="EE6074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23B35"/>
    <w:multiLevelType w:val="multilevel"/>
    <w:tmpl w:val="29307B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D748D"/>
    <w:multiLevelType w:val="multilevel"/>
    <w:tmpl w:val="319230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B5F99"/>
    <w:multiLevelType w:val="multilevel"/>
    <w:tmpl w:val="52F4E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7402E"/>
    <w:multiLevelType w:val="multilevel"/>
    <w:tmpl w:val="EFCAC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987D4F"/>
    <w:multiLevelType w:val="multilevel"/>
    <w:tmpl w:val="4B043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6E7546"/>
    <w:multiLevelType w:val="multilevel"/>
    <w:tmpl w:val="901AA3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36C8F"/>
    <w:multiLevelType w:val="multilevel"/>
    <w:tmpl w:val="0FB62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493F95"/>
    <w:multiLevelType w:val="multilevel"/>
    <w:tmpl w:val="D312F1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606D82"/>
    <w:multiLevelType w:val="multilevel"/>
    <w:tmpl w:val="C64CD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F5F79"/>
    <w:rsid w:val="000F5F79"/>
    <w:rsid w:val="00B1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17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25D"/>
    <w:rPr>
      <w:color w:val="000000"/>
    </w:rPr>
  </w:style>
  <w:style w:type="paragraph" w:styleId="aa">
    <w:name w:val="footer"/>
    <w:basedOn w:val="a"/>
    <w:link w:val="ab"/>
    <w:uiPriority w:val="99"/>
    <w:unhideWhenUsed/>
    <w:rsid w:val="00B17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25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172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725D"/>
    <w:rPr>
      <w:color w:val="000000"/>
    </w:rPr>
  </w:style>
  <w:style w:type="paragraph" w:styleId="aa">
    <w:name w:val="footer"/>
    <w:basedOn w:val="a"/>
    <w:link w:val="ab"/>
    <w:uiPriority w:val="99"/>
    <w:unhideWhenUsed/>
    <w:rsid w:val="00B172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25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46" Type="http://schemas.openxmlformats.org/officeDocument/2006/relationships/hyperlink" Target="https://m.edsoo.ru/7f412652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518" TargetMode="External"/><Relationship Id="rId20" Type="http://schemas.openxmlformats.org/officeDocument/2006/relationships/hyperlink" Target="https://m.edsoo.ru/7f411518" TargetMode="External"/><Relationship Id="rId29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54" Type="http://schemas.openxmlformats.org/officeDocument/2006/relationships/hyperlink" Target="https://m.edsoo.ru/7f4126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12652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2652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9854</Words>
  <Characters>56173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2024-10-19T22:39:00Z</dcterms:created>
  <dcterms:modified xsi:type="dcterms:W3CDTF">2024-10-19T22:39:00Z</dcterms:modified>
</cp:coreProperties>
</file>