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FF2A0" w14:textId="77777777" w:rsidR="000F017E" w:rsidRDefault="003E3583">
      <w:pPr>
        <w:pStyle w:val="1"/>
        <w:spacing w:after="220" w:line="240" w:lineRule="auto"/>
        <w:ind w:firstLine="300"/>
      </w:pPr>
      <w:r>
        <w:rPr>
          <w:b/>
          <w:bCs/>
        </w:rPr>
        <w:t>МИНИСТЕРСТВО ПРОСВЕЩЕНИЯ РОССИЙСКОЙ ФЕДЕРАЦИИ</w:t>
      </w:r>
    </w:p>
    <w:p w14:paraId="128BD20C" w14:textId="77777777" w:rsidR="000F017E" w:rsidRDefault="003E3583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14:paraId="1905DBBF" w14:textId="77777777" w:rsidR="000F017E" w:rsidRDefault="003E3583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14:paraId="10CBE982" w14:textId="4B944952" w:rsidR="000F017E" w:rsidRDefault="003E3583">
      <w:pPr>
        <w:pStyle w:val="1"/>
        <w:spacing w:line="240" w:lineRule="auto"/>
        <w:ind w:firstLine="0"/>
        <w:jc w:val="center"/>
      </w:pPr>
      <w:r>
        <w:rPr>
          <w:b/>
          <w:bCs/>
        </w:rPr>
        <w:t>М</w:t>
      </w:r>
      <w:r w:rsidR="00E43716">
        <w:rPr>
          <w:b/>
          <w:bCs/>
        </w:rPr>
        <w:t>Б</w:t>
      </w:r>
      <w:r>
        <w:rPr>
          <w:b/>
          <w:bCs/>
        </w:rPr>
        <w:t xml:space="preserve">ОУ </w:t>
      </w:r>
      <w:r w:rsidR="00E43716">
        <w:rPr>
          <w:b/>
          <w:bCs/>
        </w:rPr>
        <w:t>«</w:t>
      </w:r>
      <w:r>
        <w:rPr>
          <w:b/>
          <w:bCs/>
        </w:rPr>
        <w:t>ООШ</w:t>
      </w:r>
      <w:r w:rsidR="00E43716">
        <w:rPr>
          <w:b/>
          <w:bCs/>
        </w:rPr>
        <w:t>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</w:t>
      </w:r>
      <w:r w:rsidR="00E43716">
        <w:rPr>
          <w:b/>
          <w:bCs/>
        </w:rPr>
        <w:t>Г</w:t>
      </w:r>
      <w:proofErr w:type="gramEnd"/>
      <w:r w:rsidR="00E43716">
        <w:rPr>
          <w:b/>
          <w:bCs/>
        </w:rPr>
        <w:t>олубовка</w:t>
      </w:r>
      <w:proofErr w:type="spellEnd"/>
      <w:r w:rsidR="00E43716">
        <w:rPr>
          <w:b/>
          <w:bCs/>
        </w:rPr>
        <w:t xml:space="preserve"> ПМО</w:t>
      </w:r>
    </w:p>
    <w:p w14:paraId="79C9DFC3" w14:textId="77777777" w:rsidR="000F017E" w:rsidRDefault="003E358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57200" distB="0" distL="0" distR="0" simplePos="0" relativeHeight="125829378" behindDoc="0" locked="0" layoutInCell="1" allowOverlap="1" wp14:anchorId="4B598DCA" wp14:editId="45A15899">
                <wp:simplePos x="0" y="0"/>
                <wp:positionH relativeFrom="page">
                  <wp:posOffset>808990</wp:posOffset>
                </wp:positionH>
                <wp:positionV relativeFrom="paragraph">
                  <wp:posOffset>457200</wp:posOffset>
                </wp:positionV>
                <wp:extent cx="186563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16F69" w14:textId="77777777" w:rsidR="000F017E" w:rsidRDefault="003E3583">
                            <w:pPr>
                              <w:pStyle w:val="1"/>
                              <w:spacing w:after="120" w:line="276" w:lineRule="auto"/>
                              <w:ind w:firstLine="0"/>
                            </w:pPr>
                            <w:r>
                              <w:t>СОГЛАСОВАНО</w:t>
                            </w:r>
                          </w:p>
                          <w:p w14:paraId="2C1BC89E" w14:textId="77777777" w:rsidR="000F017E" w:rsidRDefault="003E3583">
                            <w:pPr>
                              <w:pStyle w:val="1"/>
                              <w:spacing w:after="500" w:line="276" w:lineRule="auto"/>
                              <w:ind w:firstLine="0"/>
                            </w:pPr>
                            <w:r>
                              <w:t>Заместитель директора по УВР</w:t>
                            </w:r>
                          </w:p>
                          <w:p w14:paraId="40EC1516" w14:textId="2500FC79" w:rsidR="000F017E" w:rsidRDefault="00E4371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ind w:left="1380"/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7pt;margin-top:36pt;width:146.9pt;height:102pt;z-index:125829378;visibility:visible;mso-wrap-style:squar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yYgQEAAP0CAAAOAAAAZHJzL2Uyb0RvYy54bWysUsFOwzAMvSPxD1HurN1g06j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" filled="f" stroked="f">
                <v:textbox inset="0,0,0,0">
                  <w:txbxContent>
                    <w:p w14:paraId="22016F69" w14:textId="77777777" w:rsidR="000F017E" w:rsidRDefault="003E3583">
                      <w:pPr>
                        <w:pStyle w:val="1"/>
                        <w:spacing w:after="120" w:line="276" w:lineRule="auto"/>
                        <w:ind w:firstLine="0"/>
                      </w:pPr>
                      <w:r>
                        <w:t>СОГЛАСОВАНО</w:t>
                      </w:r>
                    </w:p>
                    <w:p w14:paraId="2C1BC89E" w14:textId="77777777" w:rsidR="000F017E" w:rsidRDefault="003E3583">
                      <w:pPr>
                        <w:pStyle w:val="1"/>
                        <w:spacing w:after="500" w:line="276" w:lineRule="auto"/>
                        <w:ind w:firstLine="0"/>
                      </w:pPr>
                      <w:r>
                        <w:t>Заместитель директора по УВР</w:t>
                      </w:r>
                    </w:p>
                    <w:p w14:paraId="40EC1516" w14:textId="2500FC79" w:rsidR="000F017E" w:rsidRDefault="00E43716">
                      <w:pPr>
                        <w:pStyle w:val="30"/>
                        <w:pBdr>
                          <w:top w:val="single" w:sz="4" w:space="0" w:color="auto"/>
                        </w:pBdr>
                        <w:ind w:left="1380"/>
                      </w:pPr>
                      <w:r>
                        <w:t>Крылова Т.Г.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54610" distL="0" distR="0" simplePos="0" relativeHeight="125829380" behindDoc="0" locked="0" layoutInCell="1" allowOverlap="1" wp14:anchorId="59D0B3BB" wp14:editId="368BF815">
                <wp:simplePos x="0" y="0"/>
                <wp:positionH relativeFrom="page">
                  <wp:posOffset>4759325</wp:posOffset>
                </wp:positionH>
                <wp:positionV relativeFrom="paragraph">
                  <wp:posOffset>457200</wp:posOffset>
                </wp:positionV>
                <wp:extent cx="187134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A50ED" w14:textId="77777777" w:rsidR="000F017E" w:rsidRDefault="003E3583">
                            <w:pPr>
                              <w:pStyle w:val="1"/>
                              <w:spacing w:after="160" w:line="240" w:lineRule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14:paraId="6BEF7906" w14:textId="77777777" w:rsidR="000F017E" w:rsidRDefault="003E3583">
                            <w:pPr>
                              <w:pStyle w:val="1"/>
                              <w:spacing w:after="560" w:line="240" w:lineRule="auto"/>
                              <w:ind w:firstLine="0"/>
                            </w:pPr>
                            <w:r>
                              <w:t>Директор школы</w:t>
                            </w:r>
                          </w:p>
                          <w:p w14:paraId="5D02CEB8" w14:textId="4F177390" w:rsidR="000F017E" w:rsidRDefault="00E4371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right"/>
                            </w:pPr>
                            <w:r>
                              <w:t>Крылов Е.А.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74.75pt;margin-top:36pt;width:147.35pt;height:97.7pt;z-index:125829380;visibility:visible;mso-wrap-style:square;mso-wrap-distance-left:0;mso-wrap-distance-top:36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MhgEAAAQ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" filled="f" stroked="f">
                <v:textbox inset="0,0,0,0">
                  <w:txbxContent>
                    <w:p w14:paraId="47AA50ED" w14:textId="77777777" w:rsidR="000F017E" w:rsidRDefault="003E3583">
                      <w:pPr>
                        <w:pStyle w:val="1"/>
                        <w:spacing w:after="160" w:line="240" w:lineRule="auto"/>
                        <w:ind w:firstLine="0"/>
                      </w:pPr>
                      <w:r>
                        <w:t>УТВЕРЖДЕНО</w:t>
                      </w:r>
                    </w:p>
                    <w:p w14:paraId="6BEF7906" w14:textId="77777777" w:rsidR="000F017E" w:rsidRDefault="003E3583">
                      <w:pPr>
                        <w:pStyle w:val="1"/>
                        <w:spacing w:after="560" w:line="240" w:lineRule="auto"/>
                        <w:ind w:firstLine="0"/>
                      </w:pPr>
                      <w:r>
                        <w:t>Директор школы</w:t>
                      </w:r>
                    </w:p>
                    <w:p w14:paraId="5D02CEB8" w14:textId="4F177390" w:rsidR="000F017E" w:rsidRDefault="00E43716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right"/>
                      </w:pPr>
                      <w:r>
                        <w:t>Крылов Е.А.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940C4" w14:textId="77777777" w:rsidR="00E43716" w:rsidRDefault="00E43716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14:paraId="4AF676CB" w14:textId="77777777" w:rsidR="00E43716" w:rsidRDefault="00E43716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14:paraId="6C38308C" w14:textId="77777777" w:rsidR="00E43716" w:rsidRDefault="00E43716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14:paraId="42AB4CCA" w14:textId="77777777" w:rsidR="00E43716" w:rsidRDefault="00E43716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14:paraId="509A3D3E" w14:textId="77777777" w:rsidR="000F017E" w:rsidRDefault="003E3583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14:paraId="482C41AC" w14:textId="69FCFB7E" w:rsidR="000F017E" w:rsidRDefault="003E3583">
      <w:pPr>
        <w:pStyle w:val="1"/>
        <w:spacing w:after="220" w:line="240" w:lineRule="auto"/>
        <w:ind w:firstLine="0"/>
        <w:jc w:val="center"/>
      </w:pPr>
      <w:r w:rsidRPr="003E3583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3E3583">
        <w:rPr>
          <w:lang w:eastAsia="en-US" w:bidi="en-US"/>
        </w:rPr>
        <w:t xml:space="preserve"> </w:t>
      </w:r>
      <w:r>
        <w:t>4298435)</w:t>
      </w:r>
      <w:r>
        <w:br/>
      </w:r>
      <w:r>
        <w:rPr>
          <w:b/>
          <w:bCs/>
        </w:rPr>
        <w:t>учебного</w:t>
      </w:r>
      <w:r w:rsidR="00E43716">
        <w:rPr>
          <w:b/>
          <w:bCs/>
        </w:rPr>
        <w:t xml:space="preserve"> предмета «</w:t>
      </w:r>
      <w:proofErr w:type="gramStart"/>
      <w:r w:rsidR="00E43716">
        <w:rPr>
          <w:b/>
          <w:bCs/>
        </w:rPr>
        <w:t>Физическая</w:t>
      </w:r>
      <w:proofErr w:type="gramEnd"/>
      <w:r w:rsidR="00E43716">
        <w:rPr>
          <w:b/>
          <w:bCs/>
        </w:rPr>
        <w:t xml:space="preserve"> культура»</w:t>
      </w:r>
    </w:p>
    <w:p w14:paraId="64E04EA1" w14:textId="6F37A55E" w:rsidR="000F017E" w:rsidRDefault="003E3583">
      <w:pPr>
        <w:pStyle w:val="1"/>
        <w:spacing w:after="360" w:line="240" w:lineRule="auto"/>
        <w:ind w:firstLine="0"/>
        <w:jc w:val="center"/>
      </w:pPr>
      <w:r>
        <w:t>для обучающихся 1-4 классов</w:t>
      </w:r>
    </w:p>
    <w:p w14:paraId="44CFEB1A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7BBAD643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9BACBC4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E27E8C2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7C192A0C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6C6F0AD0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7AFEC286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A797D5A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1CAA41C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606ABC7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8F8B076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7965711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7D96E37D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20A23B15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AC15419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E3BDC92" w14:textId="77777777" w:rsidR="00E43716" w:rsidRDefault="00E43716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C356CF4" w14:textId="2B578052" w:rsidR="000F017E" w:rsidRDefault="003E3583">
      <w:pPr>
        <w:pStyle w:val="1"/>
        <w:spacing w:line="240" w:lineRule="auto"/>
        <w:ind w:firstLine="0"/>
        <w:jc w:val="center"/>
        <w:sectPr w:rsidR="000F017E" w:rsidSect="00E43716">
          <w:headerReference w:type="default" r:id="rId9"/>
          <w:pgSz w:w="11900" w:h="16840"/>
          <w:pgMar w:top="1134" w:right="850" w:bottom="1134" w:left="1701" w:header="0" w:footer="5114" w:gutter="0"/>
          <w:pgNumType w:start="1"/>
          <w:cols w:space="720"/>
          <w:noEndnote/>
          <w:docGrid w:linePitch="360"/>
        </w:sect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 w:rsidR="00E43716">
        <w:rPr>
          <w:b/>
          <w:bCs/>
        </w:rPr>
        <w:t>Голубовка</w:t>
      </w:r>
      <w:proofErr w:type="gramEnd"/>
      <w:r w:rsidR="00E43716">
        <w:rPr>
          <w:b/>
          <w:bCs/>
        </w:rPr>
        <w:t>,</w:t>
      </w:r>
      <w:r>
        <w:rPr>
          <w:b/>
          <w:bCs/>
        </w:rPr>
        <w:t xml:space="preserve"> 2024 г.</w:t>
      </w:r>
    </w:p>
    <w:p w14:paraId="78A186C8" w14:textId="77777777" w:rsidR="000F017E" w:rsidRDefault="003E3583">
      <w:pPr>
        <w:pStyle w:val="11"/>
        <w:keepNext/>
        <w:keepLines/>
        <w:spacing w:after="280" w:line="264" w:lineRule="auto"/>
        <w:jc w:val="both"/>
      </w:pPr>
      <w:bookmarkStart w:id="0" w:name="bookmark0"/>
      <w:r>
        <w:lastRenderedPageBreak/>
        <w:t>ПОЯСНИТЕЛЬНАЯ ЗАПИСКА</w:t>
      </w:r>
      <w:bookmarkEnd w:id="0"/>
    </w:p>
    <w:p w14:paraId="67BCA50F" w14:textId="77777777" w:rsidR="000F017E" w:rsidRDefault="003E3583">
      <w:pPr>
        <w:pStyle w:val="1"/>
        <w:ind w:firstLine="620"/>
        <w:jc w:val="both"/>
      </w:pPr>
      <w:proofErr w:type="gramStart"/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B151AC6" w14:textId="77777777" w:rsidR="000F017E" w:rsidRDefault="003E3583">
      <w:pPr>
        <w:pStyle w:val="1"/>
        <w:ind w:firstLine="620"/>
        <w:jc w:val="both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03B0EE1B" w14:textId="77777777" w:rsidR="000F017E" w:rsidRDefault="003E3583">
      <w:pPr>
        <w:pStyle w:val="1"/>
        <w:ind w:firstLine="620"/>
        <w:jc w:val="both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35AB42EC" w14:textId="77777777" w:rsidR="000F017E" w:rsidRDefault="003E3583">
      <w:pPr>
        <w:pStyle w:val="1"/>
        <w:ind w:firstLine="620"/>
        <w:jc w:val="both"/>
      </w:pPr>
      <w:r>
        <w:t>Изучение учебного предмета «</w:t>
      </w:r>
      <w:proofErr w:type="gramStart"/>
      <w:r>
        <w:t>Физическая</w:t>
      </w:r>
      <w:proofErr w:type="gramEnd"/>
      <w:r>
        <w:t xml:space="preserve">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06332BA8" w14:textId="77777777" w:rsidR="000F017E" w:rsidRDefault="003E3583">
      <w:pPr>
        <w:pStyle w:val="1"/>
        <w:ind w:firstLine="620"/>
        <w:jc w:val="both"/>
      </w:pPr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</w:t>
      </w:r>
      <w:r>
        <w:softHyphen/>
        <w:t>ориентированной</w:t>
      </w:r>
      <w:proofErr w:type="spellEnd"/>
      <w:r>
        <w:t xml:space="preserve"> направленности.</w:t>
      </w:r>
    </w:p>
    <w:p w14:paraId="741E904A" w14:textId="77777777" w:rsidR="000F017E" w:rsidRDefault="003E3583">
      <w:pPr>
        <w:pStyle w:val="1"/>
        <w:ind w:firstLine="620"/>
        <w:jc w:val="both"/>
      </w:pPr>
      <w:r>
        <w:t>Развивающая ориентация учебного предмета «Физическая культура» заключается в формирован</w:t>
      </w:r>
      <w:proofErr w:type="gramStart"/>
      <w:r>
        <w:t>ии у о</w:t>
      </w:r>
      <w:proofErr w:type="gramEnd"/>
      <w:r>
        <w:t>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539252EE" w14:textId="77777777" w:rsidR="000F017E" w:rsidRDefault="003E3583">
      <w:pPr>
        <w:pStyle w:val="1"/>
        <w:ind w:firstLine="0"/>
        <w:jc w:val="both"/>
      </w:pPr>
      <w:r>
        <w:t xml:space="preserve">Существенным достижением такой ориентации является постепенное </w:t>
      </w:r>
      <w: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2F844B9B" w14:textId="77777777" w:rsidR="000F017E" w:rsidRDefault="003E3583">
      <w:pPr>
        <w:pStyle w:val="1"/>
        <w:ind w:firstLine="620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0155364E" w14:textId="77777777" w:rsidR="000F017E" w:rsidRDefault="003E3583">
      <w:pPr>
        <w:pStyle w:val="1"/>
        <w:ind w:firstLine="620"/>
        <w:jc w:val="both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</w:t>
      </w:r>
      <w:proofErr w:type="gramStart"/>
      <w:r>
        <w:t>Физическая</w:t>
      </w:r>
      <w:proofErr w:type="gramEnd"/>
      <w:r>
        <w:t xml:space="preserve">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3D10FC44" w14:textId="77777777" w:rsidR="000F017E" w:rsidRDefault="003E3583">
      <w:pPr>
        <w:pStyle w:val="1"/>
        <w:ind w:firstLine="620"/>
        <w:jc w:val="both"/>
      </w:pPr>
      <w:r>
        <w:t xml:space="preserve">В целях усиления мотивационной составляющей учебного предмета и </w:t>
      </w:r>
      <w:proofErr w:type="gramStart"/>
      <w:r>
        <w:t>подготовки</w:t>
      </w:r>
      <w:proofErr w:type="gramEnd"/>
      <w: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Прикладно</w:t>
      </w:r>
      <w:r>
        <w:softHyphen/>
        <w:t>ориентированная</w:t>
      </w:r>
      <w:proofErr w:type="spellEnd"/>
      <w: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4FAAA3CE" w14:textId="77777777" w:rsidR="000F017E" w:rsidRDefault="003E3583">
      <w:pPr>
        <w:pStyle w:val="1"/>
        <w:ind w:firstLine="620"/>
        <w:jc w:val="both"/>
      </w:pPr>
      <w:r>
        <w:t>Содержание модуля «</w:t>
      </w:r>
      <w:proofErr w:type="spellStart"/>
      <w:r>
        <w:t>Прикладно</w:t>
      </w:r>
      <w:proofErr w:type="spellEnd"/>
      <w:r>
        <w:t xml:space="preserve">-ориентированная </w:t>
      </w:r>
      <w:proofErr w:type="gramStart"/>
      <w:r>
        <w:t>физическая</w:t>
      </w:r>
      <w:proofErr w:type="gramEnd"/>
      <w:r>
        <w:t xml:space="preserve">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 xml:space="preserve">-ориентированная </w:t>
      </w:r>
      <w:proofErr w:type="gramStart"/>
      <w:r>
        <w:t>физическая</w:t>
      </w:r>
      <w:proofErr w:type="gramEnd"/>
      <w:r>
        <w:t xml:space="preserve">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605AF8BD" w14:textId="77777777" w:rsidR="000F017E" w:rsidRDefault="003E3583">
      <w:pPr>
        <w:pStyle w:val="1"/>
        <w:ind w:firstLine="620"/>
        <w:jc w:val="both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14:paraId="1D0561E0" w14:textId="77777777" w:rsidR="000F017E" w:rsidRDefault="003E3583">
      <w:pPr>
        <w:pStyle w:val="1"/>
        <w:ind w:firstLine="620"/>
        <w:jc w:val="both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14:paraId="72888179" w14:textId="77777777" w:rsidR="000F017E" w:rsidRDefault="003E3583">
      <w:pPr>
        <w:pStyle w:val="1"/>
        <w:ind w:firstLine="620"/>
        <w:jc w:val="both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79DBFA83" w14:textId="77777777" w:rsidR="000F017E" w:rsidRDefault="003E3583">
      <w:pPr>
        <w:pStyle w:val="1"/>
        <w:ind w:firstLine="620"/>
        <w:jc w:val="both"/>
        <w:sectPr w:rsidR="000F017E">
          <w:pgSz w:w="11900" w:h="16840"/>
          <w:pgMar w:top="1515" w:right="820" w:bottom="1558" w:left="1667" w:header="0" w:footer="1130" w:gutter="0"/>
          <w:cols w:space="720"/>
          <w:noEndnote/>
          <w:docGrid w:linePitch="360"/>
        </w:sectPr>
      </w:pPr>
      <w:proofErr w:type="gramStart"/>
      <w:r>
        <w:t>Общее число часов для изучения физической культуры на уровне начального общего образования составляет - 270 часов: в 1 классе - 66 часов (2 часа в неделю), во 2 классе - 68 часов (2 часа в неделю), в 3 классе - 68 часов (2 часа в неделю), в 4 классе - 68 часов (2 часа в неделю).</w:t>
      </w:r>
      <w:proofErr w:type="gramEnd"/>
    </w:p>
    <w:p w14:paraId="072661AA" w14:textId="77777777" w:rsidR="000F017E" w:rsidRDefault="003E3583">
      <w:pPr>
        <w:pStyle w:val="1"/>
        <w:spacing w:after="300"/>
        <w:ind w:firstLine="140"/>
        <w:jc w:val="both"/>
      </w:pPr>
      <w:r>
        <w:rPr>
          <w:b/>
          <w:bCs/>
        </w:rPr>
        <w:lastRenderedPageBreak/>
        <w:t>СОДЕРЖАНИЕ УЧЕБНОГО ПРЕДМЕТА</w:t>
      </w:r>
    </w:p>
    <w:p w14:paraId="667D63CA" w14:textId="77777777" w:rsidR="000F017E" w:rsidRDefault="003E3583">
      <w:pPr>
        <w:pStyle w:val="1"/>
        <w:spacing w:after="300"/>
        <w:ind w:firstLine="140"/>
        <w:jc w:val="both"/>
      </w:pPr>
      <w:r>
        <w:rPr>
          <w:b/>
          <w:bCs/>
        </w:rPr>
        <w:t>1 КЛАСС</w:t>
      </w:r>
    </w:p>
    <w:p w14:paraId="736A1C97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Знания о физической культуре</w:t>
      </w:r>
    </w:p>
    <w:p w14:paraId="48D7AF63" w14:textId="77777777" w:rsidR="000F017E" w:rsidRDefault="003E3583">
      <w:pPr>
        <w:pStyle w:val="1"/>
        <w:ind w:firstLine="620"/>
        <w:jc w:val="both"/>
      </w:pPr>
      <w:r>
        <w:t>Понятие «</w:t>
      </w:r>
      <w:proofErr w:type="gramStart"/>
      <w:r>
        <w:t>физическая</w:t>
      </w:r>
      <w:proofErr w:type="gramEnd"/>
      <w:r>
        <w:t xml:space="preserve">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15703D69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Способы самостоятельной деятельности</w:t>
      </w:r>
    </w:p>
    <w:p w14:paraId="0DF0B3D3" w14:textId="77777777" w:rsidR="000F017E" w:rsidRDefault="003E3583">
      <w:pPr>
        <w:pStyle w:val="1"/>
        <w:ind w:firstLine="620"/>
        <w:jc w:val="both"/>
      </w:pPr>
      <w:r>
        <w:t>Режим дня и правила его составления и соблюдения.</w:t>
      </w:r>
    </w:p>
    <w:p w14:paraId="662F4E7C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Физическое совершенствование</w:t>
      </w:r>
    </w:p>
    <w:p w14:paraId="3FE2EB06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Оздоровительная физическая культура</w:t>
      </w:r>
    </w:p>
    <w:p w14:paraId="7F5F284E" w14:textId="77777777" w:rsidR="000F017E" w:rsidRDefault="003E3583">
      <w:pPr>
        <w:pStyle w:val="1"/>
        <w:ind w:firstLine="620"/>
        <w:jc w:val="both"/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009A4475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Спортивно-оздоровительная физическая культура</w:t>
      </w:r>
    </w:p>
    <w:p w14:paraId="3940E364" w14:textId="77777777" w:rsidR="000F017E" w:rsidRDefault="003E3583">
      <w:pPr>
        <w:pStyle w:val="1"/>
        <w:ind w:firstLine="620"/>
        <w:jc w:val="both"/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14:paraId="09605796" w14:textId="77777777" w:rsidR="000F017E" w:rsidRDefault="003E3583">
      <w:pPr>
        <w:pStyle w:val="1"/>
        <w:ind w:firstLine="620"/>
        <w:jc w:val="both"/>
      </w:pPr>
      <w:r>
        <w:t>Гимнастика с основами акробатики</w:t>
      </w:r>
    </w:p>
    <w:p w14:paraId="500CD5C8" w14:textId="77777777" w:rsidR="000F017E" w:rsidRDefault="003E3583">
      <w:pPr>
        <w:pStyle w:val="1"/>
        <w:ind w:firstLine="620"/>
        <w:jc w:val="both"/>
      </w:pPr>
      <w: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14:paraId="17722DA7" w14:textId="77777777" w:rsidR="000F017E" w:rsidRDefault="003E3583">
      <w:pPr>
        <w:pStyle w:val="1"/>
        <w:ind w:firstLine="620"/>
        <w:jc w:val="both"/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14:paraId="124E2AE6" w14:textId="77777777" w:rsidR="000F017E" w:rsidRDefault="003E3583">
      <w:pPr>
        <w:pStyle w:val="1"/>
        <w:ind w:firstLine="620"/>
        <w:jc w:val="both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14:paraId="5BD07B1E" w14:textId="77777777" w:rsidR="000F017E" w:rsidRDefault="003E3583">
      <w:pPr>
        <w:pStyle w:val="1"/>
        <w:ind w:firstLine="620"/>
        <w:jc w:val="both"/>
      </w:pPr>
      <w:r>
        <w:t>Лыжная подготовка</w:t>
      </w:r>
    </w:p>
    <w:p w14:paraId="68100543" w14:textId="77777777" w:rsidR="000F017E" w:rsidRDefault="003E3583">
      <w:pPr>
        <w:pStyle w:val="1"/>
        <w:ind w:firstLine="620"/>
        <w:jc w:val="both"/>
      </w:pPr>
      <w: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14:paraId="49A6D399" w14:textId="77777777" w:rsidR="000F017E" w:rsidRDefault="003E3583">
      <w:pPr>
        <w:pStyle w:val="1"/>
        <w:ind w:firstLine="620"/>
        <w:jc w:val="both"/>
      </w:pPr>
      <w:r>
        <w:t>Лёгкая атлетика</w:t>
      </w:r>
    </w:p>
    <w:p w14:paraId="201082E1" w14:textId="77777777" w:rsidR="000F017E" w:rsidRDefault="003E3583">
      <w:pPr>
        <w:pStyle w:val="1"/>
        <w:ind w:firstLine="620"/>
        <w:jc w:val="both"/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14:paraId="3479B39A" w14:textId="77777777" w:rsidR="000F017E" w:rsidRDefault="003E3583">
      <w:pPr>
        <w:pStyle w:val="1"/>
        <w:ind w:firstLine="620"/>
        <w:jc w:val="both"/>
      </w:pPr>
      <w:r>
        <w:t>Подвижные и спортивные игры</w:t>
      </w:r>
    </w:p>
    <w:p w14:paraId="3BEBE7D3" w14:textId="77777777" w:rsidR="000F017E" w:rsidRDefault="003E3583">
      <w:pPr>
        <w:pStyle w:val="1"/>
        <w:ind w:firstLine="620"/>
        <w:jc w:val="both"/>
      </w:pPr>
      <w:r>
        <w:t>Считалки для самостоятельной организации подвижных игр.</w:t>
      </w:r>
    </w:p>
    <w:p w14:paraId="64294B10" w14:textId="77777777" w:rsidR="000F017E" w:rsidRDefault="003E3583">
      <w:pPr>
        <w:pStyle w:val="1"/>
        <w:ind w:firstLine="620"/>
        <w:jc w:val="both"/>
      </w:pPr>
      <w:proofErr w:type="spellStart"/>
      <w:r>
        <w:rPr>
          <w:i/>
          <w:iCs/>
        </w:rPr>
        <w:lastRenderedPageBreak/>
        <w:t>Прикладно</w:t>
      </w:r>
      <w:proofErr w:type="spellEnd"/>
      <w:r>
        <w:rPr>
          <w:i/>
          <w:iCs/>
        </w:rPr>
        <w:t>-ориентированная физическая культура</w:t>
      </w:r>
    </w:p>
    <w:p w14:paraId="1F31949C" w14:textId="77777777" w:rsidR="000F017E" w:rsidRDefault="003E3583">
      <w:pPr>
        <w:pStyle w:val="1"/>
        <w:spacing w:after="600"/>
        <w:ind w:firstLine="620"/>
        <w:jc w:val="both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спортивных и подвижных игр. Подготовка к выполнению нормативных требований комплекса ГТО.</w:t>
      </w:r>
    </w:p>
    <w:p w14:paraId="4C1ED872" w14:textId="77777777" w:rsidR="000F017E" w:rsidRDefault="003E3583">
      <w:pPr>
        <w:pStyle w:val="1"/>
        <w:spacing w:after="320" w:line="240" w:lineRule="auto"/>
        <w:ind w:firstLine="140"/>
        <w:jc w:val="both"/>
      </w:pPr>
      <w:r>
        <w:rPr>
          <w:b/>
          <w:bCs/>
        </w:rPr>
        <w:t>2 КЛАСС</w:t>
      </w:r>
    </w:p>
    <w:p w14:paraId="56627AF5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Знания о физической культуре</w:t>
      </w:r>
    </w:p>
    <w:p w14:paraId="1B13F846" w14:textId="77777777" w:rsidR="000F017E" w:rsidRDefault="003E3583">
      <w:pPr>
        <w:pStyle w:val="1"/>
        <w:ind w:firstLine="620"/>
        <w:jc w:val="both"/>
      </w:pPr>
      <w:r>
        <w:t>Из истории возникновения физических упражнений и первых соревнований. Зарождение Олимпийских игр древности.</w:t>
      </w:r>
    </w:p>
    <w:p w14:paraId="68286527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Способы самостоятельной деятельности</w:t>
      </w:r>
    </w:p>
    <w:p w14:paraId="70BD6D32" w14:textId="77777777" w:rsidR="000F017E" w:rsidRDefault="003E3583">
      <w:pPr>
        <w:pStyle w:val="1"/>
        <w:ind w:firstLine="620"/>
        <w:jc w:val="both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2E1303D0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Физическое совершенствование</w:t>
      </w:r>
    </w:p>
    <w:p w14:paraId="2A8604BA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Оздоровительная физическая культура</w:t>
      </w:r>
    </w:p>
    <w:p w14:paraId="727015F4" w14:textId="77777777" w:rsidR="000F017E" w:rsidRDefault="003E3583">
      <w:pPr>
        <w:pStyle w:val="1"/>
        <w:ind w:firstLine="620"/>
        <w:jc w:val="both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51072F4B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Спортивно-оздоровительная физическая культура</w:t>
      </w:r>
    </w:p>
    <w:p w14:paraId="1BAE419D" w14:textId="77777777" w:rsidR="000F017E" w:rsidRDefault="003E3583">
      <w:pPr>
        <w:pStyle w:val="1"/>
        <w:ind w:firstLine="620"/>
        <w:jc w:val="both"/>
      </w:pPr>
      <w:r>
        <w:t>Гимнастика с основами акробатики</w:t>
      </w:r>
    </w:p>
    <w:p w14:paraId="0717F70F" w14:textId="77777777" w:rsidR="000F017E" w:rsidRDefault="003E3583">
      <w:pPr>
        <w:pStyle w:val="1"/>
        <w:ind w:firstLine="620"/>
        <w:jc w:val="both"/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3D6DB7D1" w14:textId="77777777" w:rsidR="000F017E" w:rsidRDefault="003E3583">
      <w:pPr>
        <w:pStyle w:val="1"/>
        <w:ind w:firstLine="620"/>
        <w:jc w:val="both"/>
      </w:pPr>
      <w: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35319DB3" w14:textId="77777777" w:rsidR="000F017E" w:rsidRDefault="003E3583">
      <w:pPr>
        <w:pStyle w:val="1"/>
        <w:ind w:firstLine="620"/>
        <w:jc w:val="both"/>
      </w:pPr>
      <w:r>
        <w:t>Лыжная подготовка</w:t>
      </w:r>
    </w:p>
    <w:p w14:paraId="4B7BAE86" w14:textId="77777777" w:rsidR="000F017E" w:rsidRDefault="003E3583">
      <w:pPr>
        <w:pStyle w:val="1"/>
        <w:tabs>
          <w:tab w:val="left" w:pos="1162"/>
        </w:tabs>
        <w:ind w:firstLine="620"/>
        <w:jc w:val="both"/>
      </w:pPr>
      <w:r>
        <w:t>Правила поведения на занятиях лыжной подготовкой. Упражнения на лыжах:</w:t>
      </w:r>
      <w:r>
        <w:tab/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</w:t>
      </w:r>
      <w:proofErr w:type="gramStart"/>
      <w:r>
        <w:t>с</w:t>
      </w:r>
      <w:proofErr w:type="gramEnd"/>
    </w:p>
    <w:p w14:paraId="62E323FE" w14:textId="77777777" w:rsidR="000F017E" w:rsidRDefault="003E3583">
      <w:pPr>
        <w:pStyle w:val="1"/>
        <w:ind w:firstLine="0"/>
        <w:jc w:val="both"/>
      </w:pPr>
      <w:r>
        <w:t>небольшого склона в основной стойке, торможение лыжными палками на учебной трассе и падением на бок во время спуска.</w:t>
      </w:r>
    </w:p>
    <w:p w14:paraId="3EE8B4E5" w14:textId="77777777" w:rsidR="000F017E" w:rsidRDefault="003E3583">
      <w:pPr>
        <w:pStyle w:val="1"/>
        <w:ind w:firstLine="620"/>
        <w:jc w:val="both"/>
      </w:pPr>
      <w:r>
        <w:t>Лёгкая атлетика</w:t>
      </w:r>
    </w:p>
    <w:p w14:paraId="00708512" w14:textId="77777777" w:rsidR="000F017E" w:rsidRDefault="003E3583">
      <w:pPr>
        <w:pStyle w:val="1"/>
        <w:ind w:firstLine="620"/>
        <w:jc w:val="both"/>
      </w:pPr>
      <w: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 преодолением небольших препятствий.</w:t>
      </w:r>
    </w:p>
    <w:p w14:paraId="77ADA8C6" w14:textId="77777777" w:rsidR="000F017E" w:rsidRDefault="003E3583">
      <w:pPr>
        <w:pStyle w:val="1"/>
        <w:ind w:firstLine="620"/>
        <w:jc w:val="both"/>
      </w:pPr>
      <w:r>
        <w:t>Подвижные игры</w:t>
      </w:r>
    </w:p>
    <w:p w14:paraId="5C30BEB2" w14:textId="77777777" w:rsidR="000F017E" w:rsidRDefault="003E3583">
      <w:pPr>
        <w:pStyle w:val="1"/>
        <w:ind w:firstLine="620"/>
        <w:jc w:val="both"/>
      </w:pPr>
      <w:r>
        <w:t>Подвижные игры с техническими приёмами спортивных игр (баскетбол, футбол).</w:t>
      </w:r>
    </w:p>
    <w:p w14:paraId="5510A754" w14:textId="77777777" w:rsidR="000F017E" w:rsidRDefault="003E3583">
      <w:pPr>
        <w:pStyle w:val="1"/>
        <w:ind w:firstLine="620"/>
        <w:jc w:val="both"/>
      </w:pPr>
      <w:proofErr w:type="spellStart"/>
      <w:r>
        <w:rPr>
          <w:i/>
          <w:iCs/>
        </w:rPr>
        <w:t>Прикладно</w:t>
      </w:r>
      <w:proofErr w:type="spellEnd"/>
      <w:r>
        <w:rPr>
          <w:i/>
          <w:iCs/>
        </w:rPr>
        <w:t>-ориентированная физическая культура</w:t>
      </w:r>
    </w:p>
    <w:p w14:paraId="7AF0143C" w14:textId="77777777" w:rsidR="000F017E" w:rsidRDefault="003E3583">
      <w:pPr>
        <w:pStyle w:val="1"/>
        <w:spacing w:after="600"/>
        <w:ind w:firstLine="620"/>
        <w:jc w:val="both"/>
      </w:pPr>
      <w:r>
        <w:t>Подготовка к соревнованиям по комплексу ГТО. Развитие основных физических каче</w:t>
      </w:r>
      <w:proofErr w:type="gramStart"/>
      <w:r>
        <w:t>ств ср</w:t>
      </w:r>
      <w:proofErr w:type="gramEnd"/>
      <w:r>
        <w:t>едствами подвижных и спортивных игр.</w:t>
      </w:r>
    </w:p>
    <w:p w14:paraId="67453004" w14:textId="77777777" w:rsidR="000F017E" w:rsidRDefault="003E3583">
      <w:pPr>
        <w:pStyle w:val="1"/>
        <w:numPr>
          <w:ilvl w:val="0"/>
          <w:numId w:val="1"/>
        </w:numPr>
        <w:tabs>
          <w:tab w:val="left" w:pos="433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14:paraId="644FEAC8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Знания о физической культуре</w:t>
      </w:r>
    </w:p>
    <w:p w14:paraId="68EEF8FC" w14:textId="77777777" w:rsidR="000F017E" w:rsidRDefault="003E3583">
      <w:pPr>
        <w:pStyle w:val="1"/>
        <w:ind w:firstLine="620"/>
        <w:jc w:val="both"/>
      </w:pPr>
      <w: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32D2BED4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Способы самостоятельной деятельности</w:t>
      </w:r>
    </w:p>
    <w:p w14:paraId="59EF9857" w14:textId="77777777" w:rsidR="000F017E" w:rsidRDefault="003E3583">
      <w:pPr>
        <w:pStyle w:val="1"/>
        <w:tabs>
          <w:tab w:val="left" w:pos="1478"/>
        </w:tabs>
        <w:ind w:firstLine="620"/>
        <w:jc w:val="both"/>
      </w:pPr>
      <w:r>
        <w:t>Виды физических упражнений, используемых на уроках физической культуры:</w:t>
      </w:r>
      <w:r>
        <w:tab/>
        <w:t>общеразвивающие, подготовительные, соревновательные, их</w:t>
      </w:r>
    </w:p>
    <w:p w14:paraId="57B42CD4" w14:textId="77777777" w:rsidR="000F017E" w:rsidRDefault="003E3583">
      <w:pPr>
        <w:pStyle w:val="1"/>
        <w:ind w:firstLine="0"/>
        <w:jc w:val="both"/>
      </w:pPr>
      <w:r>
        <w:t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36289815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Физическое совершенствование</w:t>
      </w:r>
    </w:p>
    <w:p w14:paraId="4E5F3A04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Оздоровительная физическая культура</w:t>
      </w:r>
    </w:p>
    <w:p w14:paraId="364183DF" w14:textId="77777777" w:rsidR="000F017E" w:rsidRDefault="003E3583">
      <w:pPr>
        <w:pStyle w:val="1"/>
        <w:ind w:firstLine="620"/>
        <w:jc w:val="both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0A6CC261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Спортивно-оздоровительная физическая культура.</w:t>
      </w:r>
    </w:p>
    <w:p w14:paraId="0969B7D7" w14:textId="77777777" w:rsidR="000F017E" w:rsidRDefault="003E3583">
      <w:pPr>
        <w:pStyle w:val="1"/>
        <w:ind w:firstLine="620"/>
        <w:jc w:val="both"/>
      </w:pPr>
      <w:r>
        <w:t>Гимнастика с основами акробатики</w:t>
      </w:r>
    </w:p>
    <w:p w14:paraId="37BE7A37" w14:textId="77777777" w:rsidR="000F017E" w:rsidRDefault="003E3583">
      <w:pPr>
        <w:pStyle w:val="1"/>
        <w:ind w:firstLine="620"/>
        <w:jc w:val="both"/>
      </w:pPr>
      <w:r>
        <w:t xml:space="preserve">Строевые упражнения в движении </w:t>
      </w:r>
      <w:proofErr w:type="spellStart"/>
      <w:r>
        <w:t>противоходом</w:t>
      </w:r>
      <w:proofErr w:type="spellEnd"/>
      <w: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</w:t>
      </w:r>
      <w:r>
        <w:lastRenderedPageBreak/>
        <w:t>разные стороны и движением руками, приставным шагом правым и левым боком.</w:t>
      </w:r>
    </w:p>
    <w:p w14:paraId="216351EB" w14:textId="77777777" w:rsidR="000F017E" w:rsidRDefault="003E3583">
      <w:pPr>
        <w:pStyle w:val="1"/>
        <w:ind w:firstLine="620"/>
        <w:jc w:val="both"/>
      </w:pPr>
      <w: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14:paraId="7A4A7836" w14:textId="77777777" w:rsidR="000F017E" w:rsidRDefault="003E3583">
      <w:pPr>
        <w:pStyle w:val="1"/>
        <w:ind w:firstLine="620"/>
        <w:jc w:val="both"/>
      </w:pPr>
      <w: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15F2B9A3" w14:textId="77777777" w:rsidR="000F017E" w:rsidRDefault="003E3583">
      <w:pPr>
        <w:pStyle w:val="1"/>
        <w:ind w:firstLine="620"/>
        <w:jc w:val="both"/>
      </w:pPr>
      <w:r>
        <w:t>Лёгкая атлетика</w:t>
      </w:r>
    </w:p>
    <w:p w14:paraId="1BC86C2C" w14:textId="77777777" w:rsidR="000F017E" w:rsidRDefault="003E3583">
      <w:pPr>
        <w:pStyle w:val="1"/>
        <w:ind w:firstLine="620"/>
        <w:jc w:val="both"/>
      </w:pPr>
      <w: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14:paraId="72EA922C" w14:textId="77777777" w:rsidR="000F017E" w:rsidRDefault="003E3583">
      <w:pPr>
        <w:pStyle w:val="1"/>
        <w:ind w:firstLine="620"/>
        <w:jc w:val="both"/>
      </w:pPr>
      <w:r>
        <w:t>Лыжная подготовка</w:t>
      </w:r>
    </w:p>
    <w:p w14:paraId="2BF6990C" w14:textId="77777777" w:rsidR="000F017E" w:rsidRDefault="003E3583">
      <w:pPr>
        <w:pStyle w:val="1"/>
        <w:ind w:firstLine="620"/>
        <w:jc w:val="both"/>
      </w:pPr>
      <w:r>
        <w:t xml:space="preserve">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 переступанием стоя на месте и в движении. Торможение плугом.</w:t>
      </w:r>
    </w:p>
    <w:p w14:paraId="2E5A2CF7" w14:textId="77777777" w:rsidR="000F017E" w:rsidRDefault="003E3583">
      <w:pPr>
        <w:pStyle w:val="1"/>
        <w:ind w:firstLine="620"/>
        <w:jc w:val="both"/>
      </w:pPr>
      <w:r>
        <w:t>Плавательная подготовка.</w:t>
      </w:r>
    </w:p>
    <w:p w14:paraId="547BBDC5" w14:textId="77777777" w:rsidR="000F017E" w:rsidRDefault="003E3583">
      <w:pPr>
        <w:pStyle w:val="1"/>
        <w:ind w:firstLine="620"/>
        <w:jc w:val="both"/>
      </w:pPr>
      <w: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14:paraId="2A2C17B1" w14:textId="77777777" w:rsidR="000F017E" w:rsidRDefault="003E3583">
      <w:pPr>
        <w:pStyle w:val="1"/>
        <w:ind w:firstLine="620"/>
        <w:jc w:val="both"/>
      </w:pPr>
      <w:r>
        <w:t>Подвижные и спортивные игры</w:t>
      </w:r>
    </w:p>
    <w:p w14:paraId="7895B511" w14:textId="77777777" w:rsidR="000F017E" w:rsidRDefault="003E3583">
      <w:pPr>
        <w:pStyle w:val="1"/>
        <w:ind w:firstLine="620"/>
        <w:jc w:val="both"/>
      </w:pPr>
      <w: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14:paraId="2250503A" w14:textId="77777777" w:rsidR="000F017E" w:rsidRDefault="003E3583">
      <w:pPr>
        <w:pStyle w:val="1"/>
        <w:ind w:firstLine="620"/>
        <w:jc w:val="both"/>
      </w:pPr>
      <w:proofErr w:type="spellStart"/>
      <w:r>
        <w:rPr>
          <w:i/>
          <w:iCs/>
        </w:rPr>
        <w:t>Прикладно</w:t>
      </w:r>
      <w:proofErr w:type="spellEnd"/>
      <w:r>
        <w:rPr>
          <w:i/>
          <w:iCs/>
        </w:rPr>
        <w:t>-ориентированная физическая культура.</w:t>
      </w:r>
    </w:p>
    <w:p w14:paraId="7E228F11" w14:textId="77777777" w:rsidR="000F017E" w:rsidRDefault="003E3583">
      <w:pPr>
        <w:pStyle w:val="1"/>
        <w:spacing w:after="600"/>
        <w:ind w:firstLine="620"/>
        <w:jc w:val="both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базовых видов спорта. Подготовка к выполнению нормативных требований комплекса ГТО.</w:t>
      </w:r>
    </w:p>
    <w:p w14:paraId="0ED782C1" w14:textId="77777777" w:rsidR="000F017E" w:rsidRDefault="003E3583">
      <w:pPr>
        <w:pStyle w:val="1"/>
        <w:numPr>
          <w:ilvl w:val="0"/>
          <w:numId w:val="1"/>
        </w:numPr>
        <w:tabs>
          <w:tab w:val="left" w:pos="418"/>
        </w:tabs>
        <w:spacing w:after="280"/>
        <w:ind w:firstLine="140"/>
        <w:jc w:val="both"/>
      </w:pPr>
      <w:r>
        <w:rPr>
          <w:b/>
          <w:bCs/>
        </w:rPr>
        <w:t>КЛАСС</w:t>
      </w:r>
    </w:p>
    <w:p w14:paraId="7CBFD816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Знания о физической культуре</w:t>
      </w:r>
    </w:p>
    <w:p w14:paraId="66D1CA1D" w14:textId="77777777" w:rsidR="000F017E" w:rsidRDefault="003E3583">
      <w:pPr>
        <w:pStyle w:val="1"/>
        <w:ind w:firstLine="620"/>
        <w:jc w:val="both"/>
      </w:pPr>
      <w:r>
        <w:t xml:space="preserve">Из истории развития физической культуры в России. Развитие </w:t>
      </w:r>
      <w:r>
        <w:lastRenderedPageBreak/>
        <w:t>национальных видов спорта в России.</w:t>
      </w:r>
    </w:p>
    <w:p w14:paraId="194399C6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Способы самостоятельной деятельности</w:t>
      </w:r>
    </w:p>
    <w:p w14:paraId="516EEF3C" w14:textId="77777777" w:rsidR="000F017E" w:rsidRDefault="003E3583">
      <w:pPr>
        <w:pStyle w:val="1"/>
        <w:ind w:firstLine="620"/>
        <w:jc w:val="both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27DCB461" w14:textId="77777777" w:rsidR="000F017E" w:rsidRDefault="003E3583">
      <w:pPr>
        <w:pStyle w:val="1"/>
        <w:ind w:firstLine="620"/>
        <w:jc w:val="both"/>
      </w:pPr>
      <w:r>
        <w:rPr>
          <w:b/>
          <w:bCs/>
          <w:i/>
          <w:iCs/>
        </w:rPr>
        <w:t>Физическое совершенствование</w:t>
      </w:r>
    </w:p>
    <w:p w14:paraId="5900B013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Оздоровительная физическая культура</w:t>
      </w:r>
    </w:p>
    <w:p w14:paraId="0A6FA3A5" w14:textId="77777777" w:rsidR="000F017E" w:rsidRDefault="003E3583">
      <w:pPr>
        <w:pStyle w:val="1"/>
        <w:tabs>
          <w:tab w:val="left" w:pos="7915"/>
        </w:tabs>
        <w:ind w:firstLine="620"/>
        <w:jc w:val="both"/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</w:t>
      </w:r>
      <w:r>
        <w:tab/>
        <w:t xml:space="preserve">купание </w:t>
      </w:r>
      <w:proofErr w:type="gramStart"/>
      <w:r>
        <w:t>в</w:t>
      </w:r>
      <w:proofErr w:type="gramEnd"/>
    </w:p>
    <w:p w14:paraId="77E5A324" w14:textId="77777777" w:rsidR="000F017E" w:rsidRDefault="003E3583">
      <w:pPr>
        <w:pStyle w:val="1"/>
        <w:ind w:firstLine="0"/>
      </w:pPr>
      <w:r>
        <w:t xml:space="preserve">естественных </w:t>
      </w:r>
      <w:proofErr w:type="gramStart"/>
      <w:r>
        <w:t>водоёмах</w:t>
      </w:r>
      <w:proofErr w:type="gramEnd"/>
      <w:r>
        <w:t>, солнечные и воздушные процедуры.</w:t>
      </w:r>
    </w:p>
    <w:p w14:paraId="3FB090BE" w14:textId="77777777" w:rsidR="000F017E" w:rsidRDefault="003E3583">
      <w:pPr>
        <w:pStyle w:val="1"/>
        <w:ind w:firstLine="620"/>
        <w:jc w:val="both"/>
      </w:pPr>
      <w:r>
        <w:rPr>
          <w:i/>
          <w:iCs/>
        </w:rPr>
        <w:t>Спортивно-оздоровительная физическая культура</w:t>
      </w:r>
    </w:p>
    <w:p w14:paraId="73AD9BD1" w14:textId="77777777" w:rsidR="000F017E" w:rsidRDefault="003E3583">
      <w:pPr>
        <w:pStyle w:val="1"/>
        <w:ind w:firstLine="620"/>
        <w:jc w:val="both"/>
      </w:pPr>
      <w:r>
        <w:t>Гимнастика с основами акробатики</w:t>
      </w:r>
    </w:p>
    <w:p w14:paraId="663F961D" w14:textId="77777777" w:rsidR="000F017E" w:rsidRDefault="003E3583">
      <w:pPr>
        <w:pStyle w:val="1"/>
        <w:ind w:firstLine="620"/>
        <w:jc w:val="both"/>
      </w:pPr>
      <w: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t>енка</w:t>
      </w:r>
      <w:proofErr w:type="spellEnd"/>
      <w:r>
        <w:t>».</w:t>
      </w:r>
    </w:p>
    <w:p w14:paraId="306EB3AC" w14:textId="77777777" w:rsidR="000F017E" w:rsidRDefault="003E3583">
      <w:pPr>
        <w:pStyle w:val="1"/>
        <w:ind w:firstLine="620"/>
        <w:jc w:val="both"/>
      </w:pPr>
      <w:r>
        <w:t>Лёгкая атлетика</w:t>
      </w:r>
    </w:p>
    <w:p w14:paraId="21EF9EDC" w14:textId="77777777" w:rsidR="000F017E" w:rsidRDefault="003E3583">
      <w:pPr>
        <w:pStyle w:val="1"/>
        <w:ind w:firstLine="620"/>
        <w:jc w:val="both"/>
      </w:pPr>
      <w: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t>дальность</w:t>
      </w:r>
      <w:proofErr w:type="gramEnd"/>
      <w:r>
        <w:t xml:space="preserve"> стоя на месте.</w:t>
      </w:r>
    </w:p>
    <w:p w14:paraId="00AE1B71" w14:textId="77777777" w:rsidR="000F017E" w:rsidRDefault="003E3583">
      <w:pPr>
        <w:pStyle w:val="1"/>
        <w:ind w:firstLine="620"/>
        <w:jc w:val="both"/>
      </w:pPr>
      <w:r>
        <w:t>Лыжная подготовка</w:t>
      </w:r>
    </w:p>
    <w:p w14:paraId="325F7666" w14:textId="77777777" w:rsidR="000F017E" w:rsidRDefault="003E3583">
      <w:pPr>
        <w:pStyle w:val="1"/>
        <w:ind w:firstLine="620"/>
        <w:jc w:val="both"/>
      </w:pPr>
      <w: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14:paraId="134DF150" w14:textId="77777777" w:rsidR="000F017E" w:rsidRDefault="003E3583">
      <w:pPr>
        <w:pStyle w:val="1"/>
        <w:ind w:firstLine="620"/>
        <w:jc w:val="both"/>
      </w:pPr>
      <w:r>
        <w:t>Плавательная подготовка</w:t>
      </w:r>
    </w:p>
    <w:p w14:paraId="302F4944" w14:textId="77777777" w:rsidR="000F017E" w:rsidRDefault="003E3583">
      <w:pPr>
        <w:pStyle w:val="1"/>
        <w:ind w:firstLine="620"/>
        <w:jc w:val="both"/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14:paraId="211A8491" w14:textId="77777777" w:rsidR="000F017E" w:rsidRDefault="003E3583">
      <w:pPr>
        <w:pStyle w:val="1"/>
        <w:ind w:firstLine="620"/>
        <w:jc w:val="both"/>
      </w:pPr>
      <w:r>
        <w:t>Подвижные и спортивные игры</w:t>
      </w:r>
    </w:p>
    <w:p w14:paraId="115C7C1E" w14:textId="77777777" w:rsidR="000F017E" w:rsidRDefault="003E3583">
      <w:pPr>
        <w:pStyle w:val="1"/>
        <w:ind w:firstLine="620"/>
        <w:jc w:val="both"/>
      </w:pPr>
      <w:r>
        <w:t xml:space="preserve">Предупреждение травматизма на занятиях подвижными играми. </w:t>
      </w:r>
      <w:r>
        <w:lastRenderedPageBreak/>
        <w:t>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24124708" w14:textId="77777777" w:rsidR="000F017E" w:rsidRDefault="003E3583">
      <w:pPr>
        <w:pStyle w:val="1"/>
        <w:ind w:firstLine="620"/>
        <w:jc w:val="both"/>
      </w:pPr>
      <w:proofErr w:type="spellStart"/>
      <w:r>
        <w:t>Прикладно</w:t>
      </w:r>
      <w:proofErr w:type="spellEnd"/>
      <w:r>
        <w:t>-ориентированная физическая культура</w:t>
      </w:r>
    </w:p>
    <w:p w14:paraId="6C3BBB9B" w14:textId="77777777" w:rsidR="000F017E" w:rsidRDefault="003E3583">
      <w:pPr>
        <w:pStyle w:val="1"/>
        <w:ind w:firstLine="620"/>
        <w:jc w:val="both"/>
        <w:sectPr w:rsidR="000F017E">
          <w:pgSz w:w="11900" w:h="16840"/>
          <w:pgMar w:top="1453" w:right="812" w:bottom="1323" w:left="1666" w:header="0" w:footer="895" w:gutter="0"/>
          <w:cols w:space="720"/>
          <w:noEndnote/>
          <w:docGrid w:linePitch="360"/>
        </w:sectPr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4A992C9F" w14:textId="77777777" w:rsidR="000F017E" w:rsidRDefault="003E3583">
      <w:pPr>
        <w:pStyle w:val="1"/>
        <w:spacing w:after="600"/>
        <w:ind w:left="140" w:firstLine="0"/>
      </w:pPr>
      <w:r>
        <w:rPr>
          <w:b/>
          <w:bCs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151A301" w14:textId="77777777" w:rsidR="000F017E" w:rsidRDefault="003E3583">
      <w:pPr>
        <w:pStyle w:val="11"/>
        <w:keepNext/>
        <w:keepLines/>
        <w:spacing w:after="360" w:line="276" w:lineRule="auto"/>
      </w:pPr>
      <w:bookmarkStart w:id="1" w:name="bookmark2"/>
      <w:r>
        <w:t>ЛИЧНОСТНЫЕ РЕЗУЛЬТАТЫ</w:t>
      </w:r>
      <w:bookmarkEnd w:id="1"/>
    </w:p>
    <w:p w14:paraId="63E755FF" w14:textId="77777777" w:rsidR="000F017E" w:rsidRDefault="003E3583">
      <w:pPr>
        <w:pStyle w:val="1"/>
        <w:spacing w:line="276" w:lineRule="auto"/>
        <w:ind w:left="140" w:firstLine="420"/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</w:t>
      </w:r>
      <w:proofErr w:type="gramStart"/>
      <w:r>
        <w:t>традиционными</w:t>
      </w:r>
      <w:proofErr w:type="gramEnd"/>
      <w:r>
        <w:t xml:space="preserve"> российскими</w:t>
      </w:r>
    </w:p>
    <w:p w14:paraId="3CDB028F" w14:textId="77777777" w:rsidR="000F017E" w:rsidRDefault="003E3583">
      <w:pPr>
        <w:pStyle w:val="1"/>
        <w:spacing w:line="276" w:lineRule="auto"/>
        <w:ind w:left="140" w:firstLine="0"/>
      </w:pPr>
      <w:r>
        <w:t>социокультурными и духовно-нравственными ценностями, принятыми в обществе</w:t>
      </w:r>
    </w:p>
    <w:p w14:paraId="38FE0982" w14:textId="77777777" w:rsidR="000F017E" w:rsidRDefault="003E3583">
      <w:pPr>
        <w:pStyle w:val="1"/>
        <w:spacing w:line="276" w:lineRule="auto"/>
        <w:ind w:left="140" w:firstLine="0"/>
      </w:pPr>
      <w:r>
        <w:t>правилами и нормами поведения и способствуют процессам самопознания, самовоспитания и саморазвития, формирования внутренней позиции</w:t>
      </w:r>
    </w:p>
    <w:p w14:paraId="04BF86BD" w14:textId="77777777" w:rsidR="000F017E" w:rsidRDefault="003E3583">
      <w:pPr>
        <w:pStyle w:val="1"/>
        <w:spacing w:line="276" w:lineRule="auto"/>
        <w:ind w:firstLine="140"/>
      </w:pPr>
      <w:r>
        <w:t>личности.</w:t>
      </w:r>
    </w:p>
    <w:p w14:paraId="42A0B137" w14:textId="77777777" w:rsidR="000F017E" w:rsidRDefault="003E3583">
      <w:pPr>
        <w:pStyle w:val="1"/>
        <w:spacing w:line="276" w:lineRule="auto"/>
        <w:ind w:left="140" w:firstLine="420"/>
      </w:pPr>
      <w:r>
        <w:t>В результате изучения физической культуры на уровне начального общего</w:t>
      </w:r>
    </w:p>
    <w:p w14:paraId="29BB596F" w14:textId="77777777" w:rsidR="000F017E" w:rsidRDefault="003E3583">
      <w:pPr>
        <w:pStyle w:val="1"/>
        <w:spacing w:line="276" w:lineRule="auto"/>
        <w:ind w:left="140" w:firstLine="0"/>
      </w:pP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14:paraId="1362B19F" w14:textId="77777777" w:rsidR="000F017E" w:rsidRDefault="003E3583">
      <w:pPr>
        <w:pStyle w:val="11"/>
        <w:keepNext/>
        <w:keepLines/>
        <w:numPr>
          <w:ilvl w:val="0"/>
          <w:numId w:val="2"/>
        </w:numPr>
        <w:tabs>
          <w:tab w:val="left" w:pos="534"/>
        </w:tabs>
        <w:spacing w:line="276" w:lineRule="auto"/>
      </w:pPr>
      <w:bookmarkStart w:id="2" w:name="bookmark4"/>
      <w:r>
        <w:t>патриотическое воспитание:</w:t>
      </w:r>
      <w:bookmarkEnd w:id="2"/>
    </w:p>
    <w:p w14:paraId="4C44E060" w14:textId="77777777" w:rsidR="000F017E" w:rsidRDefault="003E3583">
      <w:pPr>
        <w:pStyle w:val="1"/>
        <w:spacing w:line="276" w:lineRule="auto"/>
        <w:ind w:left="140" w:firstLine="340"/>
      </w:pPr>
      <w:r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</w:p>
    <w:p w14:paraId="0960A4E3" w14:textId="77777777" w:rsidR="000F017E" w:rsidRDefault="003E3583">
      <w:pPr>
        <w:pStyle w:val="1"/>
        <w:spacing w:line="276" w:lineRule="auto"/>
        <w:ind w:left="140" w:firstLine="0"/>
      </w:pPr>
      <w:r>
        <w:t>в жизни современного общества, способность владеть достоверной информацией</w:t>
      </w:r>
    </w:p>
    <w:p w14:paraId="5BA23C0E" w14:textId="77777777" w:rsidR="000F017E" w:rsidRDefault="003E3583">
      <w:pPr>
        <w:pStyle w:val="1"/>
        <w:spacing w:line="276" w:lineRule="auto"/>
        <w:ind w:left="140" w:firstLine="0"/>
      </w:pPr>
      <w:r>
        <w:t xml:space="preserve">о спортивных достижениях сборных команд по видам спорта на </w:t>
      </w:r>
      <w:proofErr w:type="gramStart"/>
      <w:r>
        <w:t>международной</w:t>
      </w:r>
      <w:proofErr w:type="gramEnd"/>
    </w:p>
    <w:p w14:paraId="79E6C9A3" w14:textId="77777777" w:rsidR="000F017E" w:rsidRDefault="003E3583">
      <w:pPr>
        <w:pStyle w:val="1"/>
        <w:spacing w:line="276" w:lineRule="auto"/>
        <w:ind w:left="140" w:firstLine="0"/>
      </w:pPr>
      <w:r>
        <w:t>спортивной арене, основных мировых и отечественных тенденциях развития физической культуры для блага человека, заинтересованность в научных знаниях</w:t>
      </w:r>
    </w:p>
    <w:p w14:paraId="25D26947" w14:textId="77777777" w:rsidR="000F017E" w:rsidRDefault="003E3583">
      <w:pPr>
        <w:pStyle w:val="1"/>
        <w:spacing w:line="276" w:lineRule="auto"/>
        <w:ind w:firstLine="140"/>
      </w:pPr>
      <w:r>
        <w:t>о человеке;</w:t>
      </w:r>
    </w:p>
    <w:p w14:paraId="141D9466" w14:textId="77777777" w:rsidR="000F017E" w:rsidRDefault="003E3583">
      <w:pPr>
        <w:pStyle w:val="11"/>
        <w:keepNext/>
        <w:keepLines/>
        <w:numPr>
          <w:ilvl w:val="0"/>
          <w:numId w:val="2"/>
        </w:numPr>
        <w:tabs>
          <w:tab w:val="left" w:pos="544"/>
        </w:tabs>
        <w:spacing w:line="276" w:lineRule="auto"/>
      </w:pPr>
      <w:bookmarkStart w:id="3" w:name="bookmark6"/>
      <w:r>
        <w:t>гражданское воспитание:</w:t>
      </w:r>
      <w:bookmarkEnd w:id="3"/>
    </w:p>
    <w:p w14:paraId="4DD2CB18" w14:textId="77777777" w:rsidR="000F017E" w:rsidRDefault="003E3583">
      <w:pPr>
        <w:pStyle w:val="1"/>
        <w:spacing w:line="276" w:lineRule="auto"/>
        <w:ind w:left="140" w:firstLine="340"/>
      </w:pPr>
      <w:r>
        <w:t>представление о социальных нормах и правилах межличностных отношений</w:t>
      </w:r>
    </w:p>
    <w:p w14:paraId="2AC640D8" w14:textId="77777777" w:rsidR="000F017E" w:rsidRDefault="003E3583">
      <w:pPr>
        <w:pStyle w:val="1"/>
        <w:spacing w:line="276" w:lineRule="auto"/>
        <w:ind w:left="140" w:firstLine="0"/>
      </w:pPr>
      <w:r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</w:t>
      </w:r>
    </w:p>
    <w:p w14:paraId="12B2723E" w14:textId="77777777" w:rsidR="000F017E" w:rsidRDefault="003E3583">
      <w:pPr>
        <w:pStyle w:val="1"/>
        <w:spacing w:line="276" w:lineRule="auto"/>
        <w:ind w:left="140" w:firstLine="0"/>
      </w:pPr>
      <w:r>
        <w:lastRenderedPageBreak/>
        <w:t>готовность оценивать своё поведение и поступки своих товарищей с позиции</w:t>
      </w:r>
    </w:p>
    <w:p w14:paraId="62D56AD8" w14:textId="77777777" w:rsidR="000F017E" w:rsidRDefault="003E3583">
      <w:pPr>
        <w:pStyle w:val="1"/>
        <w:spacing w:line="276" w:lineRule="auto"/>
        <w:ind w:left="140" w:firstLine="0"/>
      </w:pPr>
      <w:r>
        <w:t xml:space="preserve">нравственных и правовых норм с учётом осознания последствий поступков, оказание посильной помощи и моральной поддержки сверстникам </w:t>
      </w:r>
      <w:proofErr w:type="gramStart"/>
      <w:r>
        <w:t>при</w:t>
      </w:r>
      <w:proofErr w:type="gramEnd"/>
    </w:p>
    <w:p w14:paraId="3070D4C2" w14:textId="77777777" w:rsidR="000F017E" w:rsidRDefault="003E3583">
      <w:pPr>
        <w:pStyle w:val="1"/>
        <w:spacing w:line="276" w:lineRule="auto"/>
        <w:ind w:firstLine="140"/>
      </w:pPr>
      <w:proofErr w:type="gramStart"/>
      <w:r>
        <w:t>выполнении</w:t>
      </w:r>
      <w:proofErr w:type="gramEnd"/>
    </w:p>
    <w:p w14:paraId="739EECB7" w14:textId="77777777" w:rsidR="000F017E" w:rsidRDefault="003E3583">
      <w:pPr>
        <w:pStyle w:val="1"/>
        <w:spacing w:line="276" w:lineRule="auto"/>
        <w:ind w:left="140" w:firstLine="0"/>
      </w:pPr>
      <w:r>
        <w:t>учебных заданий, доброжелательное и уважительное отношение при объяснении</w:t>
      </w:r>
    </w:p>
    <w:p w14:paraId="32EC2B4E" w14:textId="77777777" w:rsidR="000F017E" w:rsidRDefault="003E3583">
      <w:pPr>
        <w:pStyle w:val="1"/>
        <w:spacing w:line="276" w:lineRule="auto"/>
        <w:ind w:firstLine="140"/>
      </w:pPr>
      <w:r>
        <w:t>ошибок и способов их устранения;</w:t>
      </w:r>
    </w:p>
    <w:p w14:paraId="29462EDF" w14:textId="77777777" w:rsidR="000F017E" w:rsidRDefault="003E3583">
      <w:pPr>
        <w:pStyle w:val="11"/>
        <w:keepNext/>
        <w:keepLines/>
        <w:numPr>
          <w:ilvl w:val="0"/>
          <w:numId w:val="2"/>
        </w:numPr>
        <w:tabs>
          <w:tab w:val="left" w:pos="550"/>
        </w:tabs>
        <w:spacing w:line="276" w:lineRule="auto"/>
      </w:pPr>
      <w:bookmarkStart w:id="4" w:name="bookmark8"/>
      <w:r>
        <w:t>ценности научного познания:</w:t>
      </w:r>
      <w:bookmarkEnd w:id="4"/>
    </w:p>
    <w:p w14:paraId="0480EB32" w14:textId="77777777" w:rsidR="000F017E" w:rsidRDefault="003E3583">
      <w:pPr>
        <w:pStyle w:val="1"/>
        <w:spacing w:line="276" w:lineRule="auto"/>
        <w:ind w:left="140" w:firstLine="360"/>
      </w:pPr>
      <w:r>
        <w:t>знание истории развития представлений о физическом развитии и воспитании</w:t>
      </w:r>
    </w:p>
    <w:p w14:paraId="60CB89E5" w14:textId="77777777" w:rsidR="000F017E" w:rsidRDefault="003E3583">
      <w:pPr>
        <w:pStyle w:val="1"/>
        <w:spacing w:line="276" w:lineRule="auto"/>
        <w:ind w:firstLine="140"/>
      </w:pPr>
      <w:r>
        <w:t>человека в российской культурно-педагогической традиции;</w:t>
      </w:r>
    </w:p>
    <w:p w14:paraId="7B7600E3" w14:textId="77777777" w:rsidR="000F017E" w:rsidRDefault="003E3583">
      <w:pPr>
        <w:pStyle w:val="1"/>
        <w:spacing w:line="276" w:lineRule="auto"/>
        <w:ind w:left="140" w:firstLine="0"/>
      </w:pPr>
      <w:r>
        <w:t>познавательные мотивы, направленные на получение новых знаний по физической культуре, необходимых для формирования здоровья и здоровых</w:t>
      </w:r>
    </w:p>
    <w:p w14:paraId="790CF77A" w14:textId="77777777" w:rsidR="000F017E" w:rsidRDefault="003E3583">
      <w:pPr>
        <w:pStyle w:val="1"/>
        <w:spacing w:line="276" w:lineRule="auto"/>
        <w:ind w:left="140" w:firstLine="0"/>
      </w:pPr>
      <w:r>
        <w:t>привычек, физического развития и физического совершенствования;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</w:t>
      </w:r>
    </w:p>
    <w:p w14:paraId="017EFCA2" w14:textId="77777777" w:rsidR="000F017E" w:rsidRDefault="003E3583">
      <w:pPr>
        <w:pStyle w:val="1"/>
        <w:spacing w:line="276" w:lineRule="auto"/>
        <w:ind w:left="140" w:firstLine="0"/>
      </w:pPr>
      <w:r>
        <w:t>к самообразованию, исследовательской деятельности, к осознанному выбору</w:t>
      </w:r>
    </w:p>
    <w:p w14:paraId="7FAE8952" w14:textId="77777777" w:rsidR="000F017E" w:rsidRDefault="003E3583">
      <w:pPr>
        <w:pStyle w:val="1"/>
        <w:spacing w:line="276" w:lineRule="auto"/>
        <w:ind w:left="140" w:firstLine="0"/>
      </w:pPr>
      <w:r>
        <w:t>направленности и уровня обучения в дальнейшем;</w:t>
      </w:r>
    </w:p>
    <w:p w14:paraId="65D71103" w14:textId="77777777" w:rsidR="000F017E" w:rsidRDefault="003E3583">
      <w:pPr>
        <w:pStyle w:val="11"/>
        <w:keepNext/>
        <w:keepLines/>
        <w:numPr>
          <w:ilvl w:val="0"/>
          <w:numId w:val="2"/>
        </w:numPr>
        <w:tabs>
          <w:tab w:val="left" w:pos="550"/>
        </w:tabs>
        <w:spacing w:line="276" w:lineRule="auto"/>
      </w:pPr>
      <w:bookmarkStart w:id="5" w:name="bookmark10"/>
      <w:r>
        <w:t>формирование культуры здоровья:</w:t>
      </w:r>
      <w:bookmarkEnd w:id="5"/>
    </w:p>
    <w:p w14:paraId="06B49FFF" w14:textId="77777777" w:rsidR="000F017E" w:rsidRDefault="003E3583">
      <w:pPr>
        <w:pStyle w:val="1"/>
        <w:spacing w:line="276" w:lineRule="auto"/>
        <w:ind w:left="140" w:firstLine="360"/>
      </w:pPr>
      <w: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5A6AAF6F" w14:textId="77777777" w:rsidR="000F017E" w:rsidRDefault="003E3583">
      <w:pPr>
        <w:pStyle w:val="11"/>
        <w:keepNext/>
        <w:keepLines/>
        <w:numPr>
          <w:ilvl w:val="0"/>
          <w:numId w:val="2"/>
        </w:numPr>
        <w:tabs>
          <w:tab w:val="left" w:pos="546"/>
        </w:tabs>
        <w:spacing w:line="276" w:lineRule="auto"/>
      </w:pPr>
      <w:bookmarkStart w:id="6" w:name="bookmark12"/>
      <w:r>
        <w:t>экологическое воспитание:</w:t>
      </w:r>
      <w:bookmarkEnd w:id="6"/>
    </w:p>
    <w:p w14:paraId="49D91F33" w14:textId="77777777" w:rsidR="000F017E" w:rsidRDefault="003E3583">
      <w:pPr>
        <w:pStyle w:val="1"/>
        <w:spacing w:line="276" w:lineRule="auto"/>
        <w:ind w:firstLine="500"/>
      </w:pPr>
      <w:r>
        <w:t>экологически целесообразное отношение к природе, внимательное</w:t>
      </w:r>
    </w:p>
    <w:p w14:paraId="298EB441" w14:textId="77777777" w:rsidR="000F017E" w:rsidRDefault="003E3583">
      <w:pPr>
        <w:pStyle w:val="1"/>
        <w:spacing w:line="276" w:lineRule="auto"/>
        <w:ind w:firstLine="140"/>
      </w:pPr>
      <w:r>
        <w:t>отношение</w:t>
      </w:r>
    </w:p>
    <w:p w14:paraId="62A5FB73" w14:textId="77777777" w:rsidR="000F017E" w:rsidRDefault="003E3583">
      <w:pPr>
        <w:pStyle w:val="1"/>
        <w:spacing w:line="276" w:lineRule="auto"/>
        <w:ind w:left="140" w:firstLine="0"/>
        <w:jc w:val="both"/>
      </w:pPr>
      <w:r>
        <w:t>к человеку, его потребностям в жизнеобеспечивающих двигательных действиях,</w:t>
      </w:r>
    </w:p>
    <w:p w14:paraId="14AC62D1" w14:textId="77777777" w:rsidR="000F017E" w:rsidRDefault="003E3583">
      <w:pPr>
        <w:pStyle w:val="1"/>
        <w:spacing w:line="276" w:lineRule="auto"/>
        <w:ind w:left="140" w:firstLine="0"/>
        <w:jc w:val="both"/>
      </w:pPr>
      <w:r>
        <w:t>ответственное отношение к собственному физическому и психическому здоровью,</w:t>
      </w:r>
    </w:p>
    <w:p w14:paraId="34579EF4" w14:textId="77777777" w:rsidR="000F017E" w:rsidRDefault="003E3583">
      <w:pPr>
        <w:pStyle w:val="1"/>
        <w:spacing w:line="276" w:lineRule="auto"/>
        <w:ind w:left="140" w:firstLine="0"/>
        <w:jc w:val="both"/>
      </w:pPr>
      <w:r>
        <w:t xml:space="preserve">осознание ценности соблюдения правил безопасного поведения в ситуациях, </w:t>
      </w:r>
      <w:r>
        <w:lastRenderedPageBreak/>
        <w:t>угрожающих здоровью и жизни людей;</w:t>
      </w:r>
    </w:p>
    <w:p w14:paraId="2079C4DE" w14:textId="77777777" w:rsidR="000F017E" w:rsidRDefault="003E3583">
      <w:pPr>
        <w:pStyle w:val="1"/>
        <w:spacing w:after="280" w:line="276" w:lineRule="auto"/>
        <w:ind w:left="140" w:firstLine="0"/>
        <w:jc w:val="both"/>
      </w:pPr>
      <w:r>
        <w:t>экологическое мышление, умение руководствоваться им в познавательной, коммуникативной и социальной практике</w:t>
      </w:r>
    </w:p>
    <w:p w14:paraId="7A824466" w14:textId="77777777" w:rsidR="000F017E" w:rsidRDefault="003E3583">
      <w:pPr>
        <w:pStyle w:val="11"/>
        <w:keepNext/>
        <w:keepLines/>
        <w:spacing w:after="280" w:line="264" w:lineRule="auto"/>
        <w:ind w:left="140" w:firstLine="0"/>
        <w:jc w:val="both"/>
      </w:pPr>
      <w:bookmarkStart w:id="7" w:name="bookmark14"/>
      <w:r>
        <w:t>МЕТАПРЕДМЕТНЫЕ РЕЗУЛЬТАТЫ</w:t>
      </w:r>
      <w:bookmarkEnd w:id="7"/>
    </w:p>
    <w:p w14:paraId="7286EF64" w14:textId="77777777" w:rsidR="000F017E" w:rsidRDefault="003E3583">
      <w:pPr>
        <w:pStyle w:val="1"/>
        <w:ind w:firstLine="600"/>
        <w:jc w:val="both"/>
      </w:pPr>
      <w: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D9AD6B9" w14:textId="77777777" w:rsidR="000F017E" w:rsidRDefault="003E3583">
      <w:pPr>
        <w:pStyle w:val="1"/>
        <w:ind w:firstLine="600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r>
        <w:t>у обучающегося будут сформированы следующие универсальные учебные действия.</w:t>
      </w:r>
    </w:p>
    <w:p w14:paraId="782C59BC" w14:textId="77777777" w:rsidR="000F017E" w:rsidRDefault="003E3583">
      <w:pPr>
        <w:pStyle w:val="1"/>
        <w:ind w:firstLine="600"/>
        <w:jc w:val="both"/>
      </w:pPr>
      <w:r>
        <w:rPr>
          <w:b/>
          <w:bCs/>
        </w:rPr>
        <w:t>Познавательные универсальные учебные действия</w:t>
      </w:r>
      <w:r>
        <w:t>:</w:t>
      </w:r>
    </w:p>
    <w:p w14:paraId="587B7C07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находить общие и отличительные признаки в передвижениях человека и животных;</w:t>
      </w:r>
    </w:p>
    <w:p w14:paraId="145206C4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29DA4819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сравнивать способы передвижения ходьбой и бегом, находить между ними общие и отличительные признаки;</w:t>
      </w:r>
    </w:p>
    <w:p w14:paraId="360CB815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выявлять признаки правильной и неправильной осанки, приводить возможные причины её нарушений.</w:t>
      </w:r>
    </w:p>
    <w:p w14:paraId="20FEBEAB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Коммуникативные универсальные учебные действия</w:t>
      </w:r>
      <w:r>
        <w:t>:</w:t>
      </w:r>
    </w:p>
    <w:p w14:paraId="67E57312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воспроизводить названия разучиваемых физических упражнений и их исходные положения;</w:t>
      </w:r>
    </w:p>
    <w:p w14:paraId="687C6848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14:paraId="07B97DD5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14:paraId="721D0887" w14:textId="77777777" w:rsidR="000F017E" w:rsidRDefault="003E3583">
      <w:pPr>
        <w:pStyle w:val="1"/>
        <w:numPr>
          <w:ilvl w:val="0"/>
          <w:numId w:val="3"/>
        </w:numPr>
        <w:tabs>
          <w:tab w:val="left" w:pos="955"/>
        </w:tabs>
        <w:ind w:left="940" w:hanging="340"/>
        <w:jc w:val="both"/>
      </w:pPr>
      <w:r>
        <w:t>обсуждать правила проведения подвижных игр, обосновывать объективность определения победителей.</w:t>
      </w:r>
    </w:p>
    <w:p w14:paraId="5EDD0D11" w14:textId="77777777" w:rsidR="000F017E" w:rsidRDefault="003E3583">
      <w:pPr>
        <w:pStyle w:val="11"/>
        <w:keepNext/>
        <w:keepLines/>
        <w:spacing w:line="264" w:lineRule="auto"/>
        <w:ind w:firstLine="580"/>
        <w:jc w:val="both"/>
      </w:pPr>
      <w:bookmarkStart w:id="8" w:name="bookmark16"/>
      <w:r>
        <w:t>Регулятивные универсальные учебные действия</w:t>
      </w:r>
      <w:r>
        <w:rPr>
          <w:b w:val="0"/>
          <w:bCs w:val="0"/>
        </w:rPr>
        <w:t>:</w:t>
      </w:r>
      <w:bookmarkEnd w:id="8"/>
    </w:p>
    <w:p w14:paraId="614B1FEA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выполнять комплексы физкультминуток, утренней зарядки, упражнений по профилактике нарушения и коррекции осанки;</w:t>
      </w:r>
    </w:p>
    <w:p w14:paraId="1A142C93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выполнять учебные задания по обучению новым физическим упражнениям и развитию физических качеств;</w:t>
      </w:r>
    </w:p>
    <w:p w14:paraId="12FED1B5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lastRenderedPageBreak/>
        <w:t>проявлять уважительное отношение к участникам совместной игровой и соревновательной деятельности.</w:t>
      </w:r>
    </w:p>
    <w:p w14:paraId="54BFB91C" w14:textId="77777777" w:rsidR="000F017E" w:rsidRDefault="003E3583">
      <w:pPr>
        <w:pStyle w:val="1"/>
        <w:ind w:firstLine="580"/>
        <w:jc w:val="both"/>
      </w:pPr>
      <w:r>
        <w:t>К концу обучения во 2 классе у обучающегося будут сформированы следующие универсальные учебные действия.</w:t>
      </w:r>
    </w:p>
    <w:p w14:paraId="5A2D5564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Познавательные универсальные учебные действия</w:t>
      </w:r>
      <w:r>
        <w:t>:</w:t>
      </w:r>
    </w:p>
    <w:p w14:paraId="1831BE96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4769517D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понимать связь между закаливающими процедурами и укреплением здоровья;</w:t>
      </w:r>
    </w:p>
    <w:p w14:paraId="2E680FD0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69336B83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  <w:tab w:val="left" w:pos="2423"/>
          <w:tab w:val="left" w:pos="5294"/>
          <w:tab w:val="left" w:pos="7650"/>
        </w:tabs>
        <w:ind w:firstLine="580"/>
        <w:jc w:val="both"/>
      </w:pPr>
      <w:r>
        <w:t>обобщать</w:t>
      </w:r>
      <w:r>
        <w:tab/>
        <w:t>знания, полученные</w:t>
      </w:r>
      <w:r>
        <w:tab/>
        <w:t>в практической</w:t>
      </w:r>
      <w:r>
        <w:tab/>
        <w:t>деятельности,</w:t>
      </w:r>
    </w:p>
    <w:p w14:paraId="74B06F55" w14:textId="77777777" w:rsidR="000F017E" w:rsidRDefault="003E3583">
      <w:pPr>
        <w:pStyle w:val="1"/>
        <w:tabs>
          <w:tab w:val="left" w:pos="2994"/>
          <w:tab w:val="left" w:pos="5788"/>
          <w:tab w:val="left" w:pos="7876"/>
        </w:tabs>
        <w:ind w:left="940" w:firstLine="0"/>
        <w:jc w:val="both"/>
      </w:pPr>
      <w:r>
        <w:t>составлять</w:t>
      </w:r>
      <w:r>
        <w:tab/>
        <w:t>индивидуальные</w:t>
      </w:r>
      <w:r>
        <w:tab/>
        <w:t>комплексы</w:t>
      </w:r>
      <w:r>
        <w:tab/>
        <w:t>упражнений</w:t>
      </w:r>
    </w:p>
    <w:p w14:paraId="2FABFB8D" w14:textId="77777777" w:rsidR="000F017E" w:rsidRDefault="003E3583">
      <w:pPr>
        <w:pStyle w:val="1"/>
        <w:ind w:left="940" w:firstLine="0"/>
        <w:jc w:val="both"/>
      </w:pPr>
      <w:r>
        <w:t>физкультминуток и утренней зарядки, упражнений на профилактику нарушения осанки;</w:t>
      </w:r>
    </w:p>
    <w:p w14:paraId="73DE2ACF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2D1D3831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Коммуникативные универсальные учебные действия</w:t>
      </w:r>
      <w:r>
        <w:t>:</w:t>
      </w:r>
    </w:p>
    <w:p w14:paraId="55018658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proofErr w:type="gramStart"/>
      <w: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27E97F74" w14:textId="543F4F80" w:rsidR="000F017E" w:rsidRDefault="003E3583" w:rsidP="00E43716">
      <w:pPr>
        <w:pStyle w:val="1"/>
        <w:numPr>
          <w:ilvl w:val="0"/>
          <w:numId w:val="3"/>
        </w:numPr>
        <w:tabs>
          <w:tab w:val="left" w:pos="935"/>
          <w:tab w:val="left" w:pos="3345"/>
          <w:tab w:val="left" w:pos="6321"/>
          <w:tab w:val="left" w:pos="6830"/>
        </w:tabs>
        <w:ind w:left="940" w:hanging="514"/>
        <w:jc w:val="both"/>
      </w:pPr>
      <w:r>
        <w:t>исполнять роль</w:t>
      </w:r>
      <w:r w:rsidR="00E43716">
        <w:t xml:space="preserve"> </w:t>
      </w:r>
      <w:r>
        <w:t>капитана и судьи</w:t>
      </w:r>
      <w:r w:rsidR="00E43716">
        <w:t xml:space="preserve"> </w:t>
      </w:r>
      <w:r>
        <w:t>в</w:t>
      </w:r>
      <w:r w:rsidR="00E43716">
        <w:t xml:space="preserve"> </w:t>
      </w:r>
      <w:r>
        <w:t>подвижных играх,</w:t>
      </w:r>
      <w:r w:rsidR="00E43716">
        <w:t xml:space="preserve"> </w:t>
      </w:r>
      <w:r>
        <w:t>аргументированно высказывать суждения о своих действиях и принятых решениях;</w:t>
      </w:r>
    </w:p>
    <w:p w14:paraId="43CB42E2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67D1A55A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Регулятивные универсальные учебные действия</w:t>
      </w:r>
      <w:r>
        <w:t>:</w:t>
      </w:r>
    </w:p>
    <w:p w14:paraId="70C151F2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4371B277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7BD85B50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 xml:space="preserve">взаимодействовать со сверстниками в процессе выполнения учебных заданий, соблюдать культуру общения и уважительного обращения к </w:t>
      </w:r>
      <w:r>
        <w:lastRenderedPageBreak/>
        <w:t>другим обучающимся;</w:t>
      </w:r>
    </w:p>
    <w:p w14:paraId="36341555" w14:textId="77777777" w:rsidR="000F017E" w:rsidRDefault="003E3583">
      <w:pPr>
        <w:pStyle w:val="1"/>
        <w:numPr>
          <w:ilvl w:val="0"/>
          <w:numId w:val="3"/>
        </w:numPr>
        <w:tabs>
          <w:tab w:val="left" w:pos="935"/>
        </w:tabs>
        <w:ind w:left="940" w:hanging="360"/>
        <w:jc w:val="both"/>
      </w:pPr>
      <w: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07232EBB" w14:textId="77777777" w:rsidR="000F017E" w:rsidRDefault="003E3583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3 классе </w:t>
      </w:r>
      <w:r>
        <w:t>у обучающегося будут сформированы следующие универсальные учебные действия.</w:t>
      </w:r>
    </w:p>
    <w:p w14:paraId="6BC46F08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Познавательные универсальные учебные действия</w:t>
      </w:r>
      <w:r>
        <w:t>:</w:t>
      </w:r>
    </w:p>
    <w:p w14:paraId="69E48176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7E4779EF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объяснять понятие «дозировка нагрузки», правильно применять способы её регулирования на занятиях физической культурой;</w:t>
      </w:r>
    </w:p>
    <w:p w14:paraId="171DBF83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6B48B777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5FB336E1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794D503E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Коммуникативные универсальные учебные действия</w:t>
      </w:r>
      <w:r>
        <w:t>:</w:t>
      </w:r>
    </w:p>
    <w:p w14:paraId="260C5A0E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42E7848E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46D521A3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79785330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181C44A3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Регулятивные универсальные учебные действия</w:t>
      </w:r>
      <w:r>
        <w:t>:</w:t>
      </w:r>
    </w:p>
    <w:p w14:paraId="0472C8D6" w14:textId="0DD6CF77" w:rsidR="000F017E" w:rsidRDefault="003E3583" w:rsidP="00E43716">
      <w:pPr>
        <w:pStyle w:val="1"/>
        <w:numPr>
          <w:ilvl w:val="0"/>
          <w:numId w:val="4"/>
        </w:numPr>
        <w:tabs>
          <w:tab w:val="left" w:pos="935"/>
          <w:tab w:val="left" w:pos="3542"/>
          <w:tab w:val="left" w:pos="5706"/>
          <w:tab w:val="left" w:pos="7809"/>
        </w:tabs>
        <w:ind w:firstLine="567"/>
        <w:jc w:val="both"/>
      </w:pPr>
      <w:r>
        <w:t>контролировать</w:t>
      </w:r>
      <w:r w:rsidR="00E43716">
        <w:t xml:space="preserve"> </w:t>
      </w:r>
      <w:r>
        <w:t>выполнение</w:t>
      </w:r>
      <w:r w:rsidR="00E43716">
        <w:t xml:space="preserve"> </w:t>
      </w:r>
      <w:r>
        <w:t>физических</w:t>
      </w:r>
      <w:r w:rsidR="00E43716">
        <w:t xml:space="preserve"> </w:t>
      </w:r>
      <w:r>
        <w:t>упражнений,</w:t>
      </w:r>
      <w:r w:rsidR="00E43716">
        <w:t xml:space="preserve"> </w:t>
      </w:r>
      <w:r>
        <w:t>корректировать их на основе сравнения с заданными образцами;</w:t>
      </w:r>
    </w:p>
    <w:p w14:paraId="428F70AA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 xml:space="preserve">взаимодействовать со сверстниками в процессе учебной и игровой </w:t>
      </w:r>
      <w:r>
        <w:lastRenderedPageBreak/>
        <w:t>деятельности, контролировать соответствие выполнения игровых действий правилам подвижных игр;</w:t>
      </w:r>
    </w:p>
    <w:p w14:paraId="13E20912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оценивать сложность возникающих игровых задач, предлагать их совместное коллективное решение.</w:t>
      </w:r>
    </w:p>
    <w:p w14:paraId="6182ACD0" w14:textId="77777777" w:rsidR="000F017E" w:rsidRDefault="003E3583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r>
        <w:t>у обучающегося будут сформированы следующие универсальные учебные действия.</w:t>
      </w:r>
    </w:p>
    <w:p w14:paraId="6D2C8705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Познавательные универсальные учебные действия</w:t>
      </w:r>
      <w:r>
        <w:t>:</w:t>
      </w:r>
    </w:p>
    <w:p w14:paraId="6044B464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46C9379F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306799B1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117FE75B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Коммуникативные универсальные учебные действия</w:t>
      </w:r>
      <w:r>
        <w:t>:</w:t>
      </w:r>
    </w:p>
    <w:p w14:paraId="72DB4F8B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 xml:space="preserve">взаимодействовать с учителем и </w:t>
      </w:r>
      <w:proofErr w:type="gramStart"/>
      <w:r>
        <w:t>обучающимися</w:t>
      </w:r>
      <w:proofErr w:type="gramEnd"/>
      <w:r>
        <w:t>, воспроизводить ранее изученный материал и отвечать на вопросы в процессе учебного диалога;</w:t>
      </w:r>
    </w:p>
    <w:p w14:paraId="62877E41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 xml:space="preserve">использовать специальные термины и понятия в общении с учителем и </w:t>
      </w:r>
      <w:proofErr w:type="gramStart"/>
      <w:r>
        <w:t>обучающимися</w:t>
      </w:r>
      <w:proofErr w:type="gramEnd"/>
      <w:r>
        <w:t>, применять термины при обучении новым физическим упражнениям, развитии физических качеств;</w:t>
      </w:r>
    </w:p>
    <w:p w14:paraId="03038013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оказывать посильную первую помощь во время занятий физической культурой.</w:t>
      </w:r>
    </w:p>
    <w:p w14:paraId="38550111" w14:textId="77777777" w:rsidR="000F017E" w:rsidRDefault="003E3583">
      <w:pPr>
        <w:pStyle w:val="1"/>
        <w:ind w:firstLine="580"/>
        <w:jc w:val="both"/>
      </w:pPr>
      <w:r>
        <w:rPr>
          <w:b/>
          <w:bCs/>
        </w:rPr>
        <w:t>Регулятивные универсальные учебные действия</w:t>
      </w:r>
      <w:r>
        <w:t>:</w:t>
      </w:r>
    </w:p>
    <w:p w14:paraId="3016AA71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выполнять указания учителя, проявлять активность и самостоятельность при выполнении учебных заданий;</w:t>
      </w:r>
    </w:p>
    <w:p w14:paraId="7095838B" w14:textId="77777777" w:rsidR="000F017E" w:rsidRDefault="003E3583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32E46B2D" w14:textId="77777777" w:rsidR="000F017E" w:rsidRDefault="003E3583">
      <w:pPr>
        <w:pStyle w:val="1"/>
        <w:spacing w:after="600"/>
        <w:ind w:firstLine="140"/>
        <w:jc w:val="both"/>
      </w:pPr>
      <w:r>
        <w:rPr>
          <w:b/>
          <w:bCs/>
        </w:rPr>
        <w:t>ПРЕДМЕТНЫЕ РЕЗУЛЬТАТЫ</w:t>
      </w:r>
    </w:p>
    <w:p w14:paraId="7FF0649A" w14:textId="77777777" w:rsidR="000F017E" w:rsidRDefault="003E3583">
      <w:pPr>
        <w:pStyle w:val="11"/>
        <w:keepNext/>
        <w:keepLines/>
        <w:numPr>
          <w:ilvl w:val="0"/>
          <w:numId w:val="5"/>
        </w:numPr>
        <w:tabs>
          <w:tab w:val="left" w:pos="429"/>
        </w:tabs>
        <w:spacing w:line="264" w:lineRule="auto"/>
        <w:jc w:val="both"/>
      </w:pPr>
      <w:bookmarkStart w:id="9" w:name="bookmark18"/>
      <w:r>
        <w:t>КЛАСС</w:t>
      </w:r>
      <w:bookmarkEnd w:id="9"/>
    </w:p>
    <w:p w14:paraId="44505E2F" w14:textId="77777777" w:rsidR="000F017E" w:rsidRDefault="003E3583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14:paraId="5A39FCD3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lastRenderedPageBreak/>
        <w:t>приводить примеры основных дневных дел и их распределение в индивидуальном режиме дня;</w:t>
      </w:r>
    </w:p>
    <w:p w14:paraId="7DA51CFD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42561D28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firstLine="580"/>
        <w:jc w:val="both"/>
      </w:pPr>
      <w:r>
        <w:t>выполнять упражнения утренней зарядки и физкультминуток;</w:t>
      </w:r>
    </w:p>
    <w:p w14:paraId="7CA95C1F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t>анализировать причины нарушения осанки и демонстрировать упражнения по профилактике её нарушения;</w:t>
      </w:r>
    </w:p>
    <w:p w14:paraId="0840143D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1D552F1F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14:paraId="67FD6C43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ind w:left="940" w:hanging="360"/>
        <w:jc w:val="both"/>
      </w:pPr>
      <w:r>
        <w:t>передвигаться на лыжах ступающим и скользящим шагом (без палок);</w:t>
      </w:r>
    </w:p>
    <w:p w14:paraId="002F226E" w14:textId="77777777" w:rsidR="000F017E" w:rsidRDefault="003E3583">
      <w:pPr>
        <w:pStyle w:val="1"/>
        <w:numPr>
          <w:ilvl w:val="0"/>
          <w:numId w:val="6"/>
        </w:numPr>
        <w:tabs>
          <w:tab w:val="left" w:pos="935"/>
        </w:tabs>
        <w:spacing w:after="600"/>
        <w:ind w:firstLine="580"/>
        <w:jc w:val="both"/>
      </w:pPr>
      <w:r>
        <w:t>играть в подвижные игры с общеразвивающей направленностью.</w:t>
      </w:r>
    </w:p>
    <w:p w14:paraId="2B489281" w14:textId="77777777" w:rsidR="000F017E" w:rsidRDefault="003E3583">
      <w:pPr>
        <w:pStyle w:val="11"/>
        <w:keepNext/>
        <w:keepLines/>
        <w:numPr>
          <w:ilvl w:val="0"/>
          <w:numId w:val="5"/>
        </w:numPr>
        <w:tabs>
          <w:tab w:val="left" w:pos="448"/>
        </w:tabs>
        <w:spacing w:line="264" w:lineRule="auto"/>
        <w:jc w:val="both"/>
      </w:pPr>
      <w:bookmarkStart w:id="10" w:name="bookmark20"/>
      <w:r>
        <w:t>КЛАСС</w:t>
      </w:r>
      <w:bookmarkEnd w:id="10"/>
    </w:p>
    <w:p w14:paraId="1A292FB7" w14:textId="77777777" w:rsidR="000F017E" w:rsidRDefault="003E3583">
      <w:pPr>
        <w:pStyle w:val="1"/>
        <w:ind w:firstLine="580"/>
        <w:jc w:val="both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14:paraId="391840F8" w14:textId="77777777" w:rsidR="000F017E" w:rsidRDefault="003E3583">
      <w:pPr>
        <w:pStyle w:val="1"/>
        <w:numPr>
          <w:ilvl w:val="0"/>
          <w:numId w:val="7"/>
        </w:numPr>
        <w:tabs>
          <w:tab w:val="left" w:pos="935"/>
        </w:tabs>
        <w:ind w:left="940" w:hanging="360"/>
        <w:jc w:val="both"/>
      </w:pPr>
      <w: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72813A7D" w14:textId="77777777" w:rsidR="000F017E" w:rsidRDefault="003E3583">
      <w:pPr>
        <w:pStyle w:val="1"/>
        <w:numPr>
          <w:ilvl w:val="0"/>
          <w:numId w:val="7"/>
        </w:numPr>
        <w:tabs>
          <w:tab w:val="left" w:pos="935"/>
        </w:tabs>
        <w:ind w:left="940" w:hanging="360"/>
        <w:jc w:val="both"/>
      </w:pPr>
      <w: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62ADC9CA" w14:textId="77777777" w:rsidR="000F017E" w:rsidRDefault="003E3583">
      <w:pPr>
        <w:pStyle w:val="1"/>
        <w:numPr>
          <w:ilvl w:val="0"/>
          <w:numId w:val="7"/>
        </w:numPr>
        <w:tabs>
          <w:tab w:val="left" w:pos="935"/>
        </w:tabs>
        <w:ind w:left="940" w:hanging="360"/>
        <w:jc w:val="both"/>
      </w:pPr>
      <w: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4023384E" w14:textId="77777777" w:rsidR="000F017E" w:rsidRDefault="003E3583">
      <w:pPr>
        <w:pStyle w:val="1"/>
        <w:numPr>
          <w:ilvl w:val="0"/>
          <w:numId w:val="7"/>
        </w:numPr>
        <w:tabs>
          <w:tab w:val="left" w:pos="938"/>
        </w:tabs>
        <w:spacing w:line="286" w:lineRule="auto"/>
        <w:ind w:left="940" w:hanging="360"/>
        <w:jc w:val="both"/>
      </w:pPr>
      <w:r>
        <w:t>демонстрировать танцевальный хороводный шаг в совместном передвижении;</w:t>
      </w:r>
    </w:p>
    <w:p w14:paraId="2233CDB9" w14:textId="77777777" w:rsidR="000F017E" w:rsidRDefault="003E3583">
      <w:pPr>
        <w:pStyle w:val="1"/>
        <w:numPr>
          <w:ilvl w:val="0"/>
          <w:numId w:val="7"/>
        </w:numPr>
        <w:tabs>
          <w:tab w:val="left" w:pos="938"/>
        </w:tabs>
        <w:spacing w:line="286" w:lineRule="auto"/>
        <w:ind w:left="940" w:hanging="360"/>
        <w:jc w:val="both"/>
      </w:pPr>
      <w:r>
        <w:t>выполнять прыжки по разметкам на разное расстояние и с разной амплитудой, в высоту с прямого разбега;</w:t>
      </w:r>
    </w:p>
    <w:p w14:paraId="3867ED54" w14:textId="77777777" w:rsidR="000F017E" w:rsidRDefault="003E3583">
      <w:pPr>
        <w:pStyle w:val="1"/>
        <w:numPr>
          <w:ilvl w:val="0"/>
          <w:numId w:val="7"/>
        </w:numPr>
        <w:tabs>
          <w:tab w:val="left" w:pos="938"/>
        </w:tabs>
        <w:spacing w:line="286" w:lineRule="auto"/>
        <w:ind w:left="940" w:hanging="360"/>
        <w:jc w:val="both"/>
      </w:pPr>
      <w:r>
        <w:t xml:space="preserve">передвигаться на лыжах </w:t>
      </w:r>
      <w:proofErr w:type="spellStart"/>
      <w:r>
        <w:t>двухшажным</w:t>
      </w:r>
      <w:proofErr w:type="spellEnd"/>
      <w:r>
        <w:t xml:space="preserve"> переменным ходом, спускаться с пологого склона и тормозить падением;</w:t>
      </w:r>
    </w:p>
    <w:p w14:paraId="06086F0F" w14:textId="77777777" w:rsidR="000F017E" w:rsidRDefault="003E3583">
      <w:pPr>
        <w:pStyle w:val="1"/>
        <w:numPr>
          <w:ilvl w:val="0"/>
          <w:numId w:val="7"/>
        </w:numPr>
        <w:tabs>
          <w:tab w:val="left" w:pos="938"/>
        </w:tabs>
        <w:spacing w:line="276" w:lineRule="auto"/>
        <w:ind w:left="940" w:hanging="360"/>
        <w:jc w:val="both"/>
      </w:pPr>
      <w:r>
        <w:t xml:space="preserve">организовывать и играть в подвижные игры на развитие основных физических качеств, с использованием технических приёмов из </w:t>
      </w:r>
      <w:r>
        <w:lastRenderedPageBreak/>
        <w:t>спортивных игр;</w:t>
      </w:r>
    </w:p>
    <w:p w14:paraId="0C994721" w14:textId="62276938" w:rsidR="000F017E" w:rsidRDefault="003E3583">
      <w:pPr>
        <w:pStyle w:val="1"/>
        <w:numPr>
          <w:ilvl w:val="0"/>
          <w:numId w:val="7"/>
        </w:numPr>
        <w:tabs>
          <w:tab w:val="left" w:pos="935"/>
          <w:tab w:val="left" w:pos="938"/>
        </w:tabs>
        <w:spacing w:after="560" w:line="307" w:lineRule="auto"/>
        <w:ind w:firstLine="580"/>
        <w:jc w:val="both"/>
      </w:pPr>
      <w:r>
        <w:t>выполнять упражнения на развитие физических качеств.</w:t>
      </w:r>
    </w:p>
    <w:p w14:paraId="6F4A64B3" w14:textId="77777777" w:rsidR="000F017E" w:rsidRDefault="003E3583">
      <w:pPr>
        <w:pStyle w:val="11"/>
        <w:keepNext/>
        <w:keepLines/>
        <w:numPr>
          <w:ilvl w:val="0"/>
          <w:numId w:val="5"/>
        </w:numPr>
        <w:tabs>
          <w:tab w:val="left" w:pos="434"/>
        </w:tabs>
        <w:spacing w:line="264" w:lineRule="auto"/>
        <w:jc w:val="both"/>
      </w:pPr>
      <w:bookmarkStart w:id="11" w:name="bookmark22"/>
      <w:r>
        <w:t>КЛАСС</w:t>
      </w:r>
      <w:bookmarkEnd w:id="11"/>
    </w:p>
    <w:p w14:paraId="14060B36" w14:textId="77777777" w:rsidR="000F017E" w:rsidRDefault="003E3583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14:paraId="46E8C48C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76" w:lineRule="auto"/>
        <w:ind w:left="940" w:hanging="360"/>
        <w:jc w:val="both"/>
      </w:pPr>
      <w: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14:paraId="6AC915F5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76" w:lineRule="auto"/>
        <w:ind w:left="940" w:hanging="360"/>
        <w:jc w:val="both"/>
      </w:pPr>
      <w: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3F5C55CF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83" w:lineRule="auto"/>
        <w:ind w:left="940" w:hanging="360"/>
        <w:jc w:val="both"/>
      </w:pPr>
      <w:r>
        <w:t>измерять частоту пульса и определять физическую нагрузку по её значениям с помощью таблицы стандартных нагрузок;</w:t>
      </w:r>
    </w:p>
    <w:p w14:paraId="5454BF23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83" w:lineRule="auto"/>
        <w:ind w:left="940" w:hanging="360"/>
        <w:jc w:val="both"/>
      </w:pPr>
      <w: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523592DB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  <w:tab w:val="left" w:pos="2404"/>
          <w:tab w:val="left" w:pos="5895"/>
        </w:tabs>
        <w:spacing w:line="307" w:lineRule="auto"/>
        <w:ind w:firstLine="580"/>
        <w:jc w:val="both"/>
      </w:pPr>
      <w:r>
        <w:t>выполнять</w:t>
      </w:r>
      <w:r>
        <w:tab/>
        <w:t xml:space="preserve">движение </w:t>
      </w:r>
      <w:proofErr w:type="spellStart"/>
      <w:r>
        <w:t>противоходом</w:t>
      </w:r>
      <w:proofErr w:type="spellEnd"/>
      <w:r>
        <w:tab/>
        <w:t>в колонне по одному,</w:t>
      </w:r>
    </w:p>
    <w:p w14:paraId="6C4FC009" w14:textId="77777777" w:rsidR="000F017E" w:rsidRDefault="003E3583">
      <w:pPr>
        <w:pStyle w:val="1"/>
        <w:ind w:left="940" w:firstLine="0"/>
        <w:jc w:val="both"/>
      </w:pPr>
      <w:r>
        <w:t xml:space="preserve">перестраиваться </w:t>
      </w:r>
      <w:proofErr w:type="gramStart"/>
      <w:r>
        <w:t>из колонны по одному в колонну по три на месте</w:t>
      </w:r>
      <w:proofErr w:type="gramEnd"/>
      <w:r>
        <w:t xml:space="preserve"> и в движении;</w:t>
      </w:r>
    </w:p>
    <w:p w14:paraId="4A87095D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76" w:lineRule="auto"/>
        <w:ind w:left="940" w:hanging="360"/>
        <w:jc w:val="both"/>
      </w:pPr>
      <w: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14:paraId="397F046F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83" w:lineRule="auto"/>
        <w:ind w:left="940" w:hanging="360"/>
        <w:jc w:val="both"/>
      </w:pPr>
      <w: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14:paraId="58D9F362" w14:textId="77777777" w:rsidR="000F017E" w:rsidRDefault="003E3583">
      <w:pPr>
        <w:pStyle w:val="1"/>
        <w:numPr>
          <w:ilvl w:val="0"/>
          <w:numId w:val="8"/>
        </w:numPr>
        <w:tabs>
          <w:tab w:val="left" w:pos="938"/>
        </w:tabs>
        <w:spacing w:line="283" w:lineRule="auto"/>
        <w:ind w:left="940" w:hanging="360"/>
        <w:jc w:val="both"/>
      </w:pPr>
      <w:r>
        <w:t>демонстрировать прыжки через скакалку на двух ногах и попеременно на правой и левой ноге;</w:t>
      </w:r>
    </w:p>
    <w:p w14:paraId="3C5AE75F" w14:textId="77777777" w:rsidR="000F017E" w:rsidRDefault="003E3583">
      <w:pPr>
        <w:pStyle w:val="1"/>
        <w:numPr>
          <w:ilvl w:val="0"/>
          <w:numId w:val="8"/>
        </w:numPr>
        <w:tabs>
          <w:tab w:val="left" w:pos="940"/>
        </w:tabs>
        <w:ind w:left="940" w:hanging="360"/>
        <w:jc w:val="both"/>
      </w:pPr>
      <w:r>
        <w:t>демонстрировать упражнения ритмической гимнастики, движения танцев галоп и полька;</w:t>
      </w:r>
    </w:p>
    <w:p w14:paraId="066AE927" w14:textId="77777777" w:rsidR="000F017E" w:rsidRDefault="003E3583">
      <w:pPr>
        <w:pStyle w:val="1"/>
        <w:numPr>
          <w:ilvl w:val="0"/>
          <w:numId w:val="8"/>
        </w:numPr>
        <w:tabs>
          <w:tab w:val="left" w:pos="940"/>
        </w:tabs>
        <w:ind w:left="940" w:hanging="360"/>
        <w:jc w:val="both"/>
      </w:pPr>
      <w: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t>положения</w:t>
      </w:r>
      <w:proofErr w:type="gramEnd"/>
      <w:r>
        <w:t xml:space="preserve"> сидя и стоя;</w:t>
      </w:r>
    </w:p>
    <w:p w14:paraId="4E7F3524" w14:textId="77777777" w:rsidR="000F017E" w:rsidRDefault="003E3583">
      <w:pPr>
        <w:pStyle w:val="1"/>
        <w:numPr>
          <w:ilvl w:val="0"/>
          <w:numId w:val="8"/>
        </w:numPr>
        <w:tabs>
          <w:tab w:val="left" w:pos="940"/>
        </w:tabs>
        <w:ind w:left="940" w:hanging="360"/>
        <w:jc w:val="both"/>
      </w:pPr>
      <w:r>
        <w:t xml:space="preserve">передвигаться на лыжах одновременным </w:t>
      </w:r>
      <w:proofErr w:type="spellStart"/>
      <w:r>
        <w:t>двухшажным</w:t>
      </w:r>
      <w:proofErr w:type="spellEnd"/>
      <w:r>
        <w:t xml:space="preserve"> ходом, спускаться с пологого склона в стойке лыжника и тормозить плугом;</w:t>
      </w:r>
    </w:p>
    <w:p w14:paraId="012673DC" w14:textId="77777777" w:rsidR="000F017E" w:rsidRDefault="003E3583">
      <w:pPr>
        <w:pStyle w:val="1"/>
        <w:numPr>
          <w:ilvl w:val="0"/>
          <w:numId w:val="8"/>
        </w:numPr>
        <w:tabs>
          <w:tab w:val="left" w:pos="940"/>
        </w:tabs>
        <w:ind w:left="940" w:hanging="360"/>
        <w:jc w:val="both"/>
      </w:pPr>
      <w:r>
        <w:t xml:space="preserve">выполнять технические действия спортивных игр: баскетбол (ведение баскетбольного мяча на месте и движении), волейбол (приём мяча </w:t>
      </w:r>
      <w:r>
        <w:lastRenderedPageBreak/>
        <w:t>снизу и нижняя передача в парах), футбол (ведение футбольного мяча змейкой);</w:t>
      </w:r>
    </w:p>
    <w:p w14:paraId="3B3760DD" w14:textId="77777777" w:rsidR="000F017E" w:rsidRDefault="003E3583">
      <w:pPr>
        <w:pStyle w:val="1"/>
        <w:numPr>
          <w:ilvl w:val="0"/>
          <w:numId w:val="8"/>
        </w:numPr>
        <w:tabs>
          <w:tab w:val="left" w:pos="940"/>
        </w:tabs>
        <w:spacing w:after="600"/>
        <w:ind w:left="940" w:hanging="360"/>
        <w:jc w:val="both"/>
      </w:pPr>
      <w:r>
        <w:t>выполнять упражнения на развитие физических качеств, демонстрировать приросты в их показателях.</w:t>
      </w:r>
    </w:p>
    <w:p w14:paraId="568BE2FD" w14:textId="77777777" w:rsidR="000F017E" w:rsidRDefault="003E3583">
      <w:pPr>
        <w:pStyle w:val="11"/>
        <w:keepNext/>
        <w:keepLines/>
        <w:numPr>
          <w:ilvl w:val="0"/>
          <w:numId w:val="5"/>
        </w:numPr>
        <w:tabs>
          <w:tab w:val="left" w:pos="450"/>
        </w:tabs>
        <w:spacing w:line="264" w:lineRule="auto"/>
        <w:jc w:val="both"/>
      </w:pPr>
      <w:bookmarkStart w:id="12" w:name="bookmark24"/>
      <w:r>
        <w:t>КЛАСС</w:t>
      </w:r>
      <w:bookmarkEnd w:id="12"/>
    </w:p>
    <w:p w14:paraId="4F8FEE02" w14:textId="77777777" w:rsidR="000F017E" w:rsidRDefault="003E3583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14:paraId="5FAAA45B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>объяснять назначение комплекса ГТО и выявлять его связь с подготовкой к труду и защите Родины;</w:t>
      </w:r>
    </w:p>
    <w:p w14:paraId="30702AE6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t>сердечно-сосудистой</w:t>
      </w:r>
      <w:proofErr w:type="gramEnd"/>
      <w:r>
        <w:t xml:space="preserve"> и дыхательной систем;</w:t>
      </w:r>
    </w:p>
    <w:p w14:paraId="5A2A8C59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2D572785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14:paraId="5E629183" w14:textId="6E870902" w:rsidR="000F017E" w:rsidRDefault="003E3583" w:rsidP="00E43716">
      <w:pPr>
        <w:pStyle w:val="1"/>
        <w:numPr>
          <w:ilvl w:val="0"/>
          <w:numId w:val="9"/>
        </w:numPr>
        <w:tabs>
          <w:tab w:val="left" w:pos="940"/>
          <w:tab w:val="left" w:pos="5399"/>
          <w:tab w:val="left" w:pos="8399"/>
        </w:tabs>
        <w:ind w:firstLine="426"/>
        <w:jc w:val="both"/>
      </w:pPr>
      <w:r>
        <w:t>проявлять готовность оказать</w:t>
      </w:r>
      <w:r w:rsidR="00E43716">
        <w:t xml:space="preserve"> </w:t>
      </w:r>
      <w:r>
        <w:t>первую помощь в</w:t>
      </w:r>
      <w:r w:rsidR="00E43716">
        <w:t xml:space="preserve"> </w:t>
      </w:r>
      <w:r>
        <w:t>случае</w:t>
      </w:r>
      <w:r w:rsidR="00E43716">
        <w:t xml:space="preserve"> </w:t>
      </w:r>
      <w:r>
        <w:t>необходимости;</w:t>
      </w:r>
    </w:p>
    <w:p w14:paraId="591E044D" w14:textId="53E1E441" w:rsidR="000F017E" w:rsidRDefault="003E3583" w:rsidP="00E43716">
      <w:pPr>
        <w:pStyle w:val="1"/>
        <w:numPr>
          <w:ilvl w:val="0"/>
          <w:numId w:val="9"/>
        </w:numPr>
        <w:tabs>
          <w:tab w:val="left" w:pos="940"/>
          <w:tab w:val="left" w:pos="5399"/>
          <w:tab w:val="left" w:pos="8399"/>
        </w:tabs>
        <w:ind w:firstLine="426"/>
        <w:jc w:val="both"/>
      </w:pPr>
      <w:r>
        <w:t>демонстрировать акробатические</w:t>
      </w:r>
      <w:r w:rsidR="00E43716">
        <w:t xml:space="preserve"> </w:t>
      </w:r>
      <w:r>
        <w:t>комбинации из 5-7</w:t>
      </w:r>
      <w:r w:rsidR="00E43716">
        <w:t xml:space="preserve"> </w:t>
      </w:r>
      <w:r>
        <w:t>хорошо</w:t>
      </w:r>
      <w:r w:rsidR="00E43716">
        <w:t xml:space="preserve"> </w:t>
      </w:r>
      <w:r>
        <w:t>освоенных упражнений (с помощью учителя);</w:t>
      </w:r>
    </w:p>
    <w:p w14:paraId="6F97EE96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 xml:space="preserve">демонстрировать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;</w:t>
      </w:r>
    </w:p>
    <w:p w14:paraId="162F4E1A" w14:textId="04551777" w:rsidR="000F017E" w:rsidRDefault="003E3583" w:rsidP="00E43716">
      <w:pPr>
        <w:pStyle w:val="1"/>
        <w:numPr>
          <w:ilvl w:val="0"/>
          <w:numId w:val="9"/>
        </w:numPr>
        <w:tabs>
          <w:tab w:val="left" w:pos="940"/>
          <w:tab w:val="left" w:pos="8044"/>
        </w:tabs>
        <w:ind w:left="940" w:hanging="373"/>
        <w:jc w:val="both"/>
      </w:pPr>
      <w:r>
        <w:t>демонстрировать движения танца «Летка-</w:t>
      </w:r>
      <w:proofErr w:type="spellStart"/>
      <w:r>
        <w:t>енка</w:t>
      </w:r>
      <w:proofErr w:type="spellEnd"/>
      <w:r>
        <w:t>» в</w:t>
      </w:r>
      <w:r w:rsidR="00E43716">
        <w:t xml:space="preserve"> </w:t>
      </w:r>
      <w:r>
        <w:t>групповом</w:t>
      </w:r>
      <w:r w:rsidR="00E43716">
        <w:t xml:space="preserve"> </w:t>
      </w:r>
      <w:r>
        <w:t>исполнении под музыкальное сопровождение;</w:t>
      </w:r>
    </w:p>
    <w:p w14:paraId="2FD3F00C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firstLine="580"/>
      </w:pPr>
      <w:r>
        <w:t>выполнять прыжок в высоту с разбега перешагиванием;</w:t>
      </w:r>
    </w:p>
    <w:p w14:paraId="70ACC377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firstLine="580"/>
      </w:pPr>
      <w:r>
        <w:t>выполнять метание малого (теннисного) мяча на дальность;</w:t>
      </w:r>
    </w:p>
    <w:p w14:paraId="2ED39488" w14:textId="77777777" w:rsidR="000F017E" w:rsidRDefault="003E3583" w:rsidP="00E43716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 xml:space="preserve">демонстрировать </w:t>
      </w:r>
      <w:proofErr w:type="spellStart"/>
      <w:r>
        <w:t>проплывание</w:t>
      </w:r>
      <w:proofErr w:type="spellEnd"/>
      <w:r>
        <w:t xml:space="preserve"> учебной дистанции кролем на груди или кролем на спине (по выбору </w:t>
      </w:r>
      <w:proofErr w:type="gramStart"/>
      <w:r>
        <w:t>обучающегося</w:t>
      </w:r>
      <w:proofErr w:type="gramEnd"/>
      <w:r>
        <w:t>);</w:t>
      </w:r>
    </w:p>
    <w:p w14:paraId="05F5F941" w14:textId="77777777" w:rsidR="000F017E" w:rsidRDefault="003E3583" w:rsidP="00E43716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jc w:val="both"/>
      </w:pPr>
      <w: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4867EFE8" w14:textId="77777777" w:rsidR="000F017E" w:rsidRDefault="003E3583">
      <w:pPr>
        <w:pStyle w:val="1"/>
        <w:numPr>
          <w:ilvl w:val="0"/>
          <w:numId w:val="9"/>
        </w:numPr>
        <w:tabs>
          <w:tab w:val="left" w:pos="940"/>
        </w:tabs>
        <w:ind w:left="940" w:hanging="360"/>
        <w:sectPr w:rsidR="000F017E">
          <w:pgSz w:w="11900" w:h="16840"/>
          <w:pgMar w:top="1453" w:right="819" w:bottom="1491" w:left="1668" w:header="0" w:footer="1063" w:gutter="0"/>
          <w:cols w:space="720"/>
          <w:noEndnote/>
          <w:docGrid w:linePitch="360"/>
        </w:sectPr>
      </w:pPr>
      <w:r>
        <w:t>выполнять упражнения на развитие физических качеств, демонстрировать приросты в их показателях.</w:t>
      </w:r>
    </w:p>
    <w:p w14:paraId="566B6116" w14:textId="77777777" w:rsidR="000F017E" w:rsidRDefault="003E3583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14:paraId="70785F9B" w14:textId="77777777" w:rsidR="000F017E" w:rsidRDefault="003E3583">
      <w:pPr>
        <w:pStyle w:val="1"/>
        <w:spacing w:after="40" w:line="240" w:lineRule="auto"/>
        <w:ind w:firstLine="280"/>
      </w:pPr>
      <w:r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702"/>
      </w:tblGrid>
      <w:tr w:rsidR="000F017E" w14:paraId="0148F380" w14:textId="77777777">
        <w:trPr>
          <w:trHeight w:hRule="exact" w:val="37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8BC9C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89DE3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DF8E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EE9D" w14:textId="77777777" w:rsidR="000F017E" w:rsidRDefault="003E3583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017E" w14:paraId="31D26E18" w14:textId="77777777">
        <w:trPr>
          <w:trHeight w:hRule="exact" w:val="994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22FB8" w14:textId="77777777" w:rsidR="000F017E" w:rsidRDefault="000F017E"/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D84DA" w14:textId="77777777" w:rsidR="000F017E" w:rsidRDefault="000F017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E90CA" w14:textId="77777777" w:rsidR="000F017E" w:rsidRDefault="003E3583">
            <w:pPr>
              <w:pStyle w:val="a5"/>
              <w:spacing w:before="200"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556F2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55947" w14:textId="77777777" w:rsidR="000F017E" w:rsidRDefault="003E3583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F10F" w14:textId="77777777" w:rsidR="000F017E" w:rsidRDefault="000F017E"/>
        </w:tc>
      </w:tr>
      <w:tr w:rsidR="000F017E" w14:paraId="69E984FA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578C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0F017E" w14:paraId="409C73AD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F530C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1C03D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8A592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4C1D4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CEDFC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9BB6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436477F7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E9687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19B59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18B2A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40A537E7" w14:textId="77777777"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10EE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0F017E" w14:paraId="548106E7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E70A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4E028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школьника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8336C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9AEB8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0A5AE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01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7BBD0162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2A920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F2F55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7895A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7CDBF4AC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F59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0F017E" w14:paraId="2E6CB6A8" w14:textId="77777777"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5662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0F017E" w14:paraId="5E3119E6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828B2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DEA17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A3B64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5264C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B0994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2FB0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769C1BE3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B77C8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EE45C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Осанка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B79D0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CD29D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8B7C2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8EE0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4F7C5C02" w14:textId="77777777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6BEB0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E3D13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A0B9F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CA735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76AEE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FBA9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3F9AF951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29BDB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20650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F850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4A6F2A0C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739D" w14:textId="77777777" w:rsidR="000F017E" w:rsidRDefault="003E3583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0F017E" w14:paraId="166F79C2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CEA4C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53A93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518DB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7625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4D38A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B7D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17960397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EB7CE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E39BE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A1B0C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C59D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FC666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3ED2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4D42156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470B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5643D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35BE3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90A9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88897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F01B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63A64E2E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BEE0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8107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A15D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F52FC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8476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076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14:paraId="7E122734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702"/>
      </w:tblGrid>
      <w:tr w:rsidR="000F017E" w14:paraId="4433B595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6F6B2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2C76F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9ACB7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735A57D7" w14:textId="77777777"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EB7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Прикладно</w:t>
            </w:r>
            <w:proofErr w:type="spellEnd"/>
            <w:r>
              <w:rPr>
                <w:b/>
                <w:bCs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0F017E" w14:paraId="57427B13" w14:textId="77777777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8D4BB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5ED10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464A4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5BBA6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CA180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F4E" w14:textId="77777777" w:rsidR="000F017E" w:rsidRDefault="003E3583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8820D1A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87CA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27945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30FCD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77D49D1E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D924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CD51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6B41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5363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E57" w14:textId="77777777" w:rsidR="000F017E" w:rsidRDefault="000F017E">
            <w:pPr>
              <w:rPr>
                <w:sz w:val="10"/>
                <w:szCs w:val="10"/>
              </w:rPr>
            </w:pPr>
          </w:p>
        </w:tc>
      </w:tr>
    </w:tbl>
    <w:p w14:paraId="329C8CF9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p w14:paraId="3AD8F6B6" w14:textId="77777777" w:rsidR="000F017E" w:rsidRDefault="003E3583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89"/>
        <w:gridCol w:w="1843"/>
        <w:gridCol w:w="1910"/>
        <w:gridCol w:w="2746"/>
      </w:tblGrid>
      <w:tr w:rsidR="000F017E" w14:paraId="79783CD2" w14:textId="77777777">
        <w:trPr>
          <w:trHeight w:hRule="exact"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D7E2F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E9149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890E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C09FF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017E" w14:paraId="0B769D5D" w14:textId="77777777">
        <w:trPr>
          <w:trHeight w:hRule="exact" w:val="1262"/>
          <w:jc w:val="center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2458B" w14:textId="77777777" w:rsidR="000F017E" w:rsidRDefault="000F017E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2A5B5" w14:textId="77777777" w:rsidR="000F017E" w:rsidRDefault="000F017E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042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7CECA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502EF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65DD" w14:textId="77777777" w:rsidR="000F017E" w:rsidRDefault="000F017E"/>
        </w:tc>
      </w:tr>
      <w:tr w:rsidR="000F017E" w14:paraId="1E8D062B" w14:textId="77777777">
        <w:trPr>
          <w:trHeight w:hRule="exact" w:val="365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B699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0F017E" w14:paraId="7A0D82A8" w14:textId="77777777">
        <w:trPr>
          <w:trHeight w:hRule="exact" w:val="3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25965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C2CE4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2FF51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9B420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FE01B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349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156EE9A6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A7312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D661C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21A7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19F6743C" w14:textId="77777777">
        <w:trPr>
          <w:trHeight w:hRule="exact" w:val="370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0F2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0F017E" w14:paraId="43AADE62" w14:textId="77777777">
        <w:trPr>
          <w:trHeight w:hRule="exact" w:val="36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5DFFD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EBD9C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D534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BE2F6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EE49D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39E6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225EB43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2276D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F418F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2F74B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2A75B969" w14:textId="77777777">
        <w:trPr>
          <w:trHeight w:hRule="exact" w:val="365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C37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0F017E" w14:paraId="799658A3" w14:textId="77777777">
        <w:trPr>
          <w:trHeight w:hRule="exact" w:val="370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CA2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0F017E" w14:paraId="18076CBA" w14:textId="77777777">
        <w:trPr>
          <w:trHeight w:hRule="exact" w:val="36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36BF1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0ABD5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CD575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5C37F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99862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B8BF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8A65E0A" w14:textId="77777777">
        <w:trPr>
          <w:trHeight w:hRule="exact"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2E047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2F349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C1C25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0B58B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18A4F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D95B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C9BDF1F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26146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AAABF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54604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6187D0EE" w14:textId="77777777">
        <w:trPr>
          <w:trHeight w:hRule="exact" w:val="370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6FAB" w14:textId="77777777" w:rsidR="000F017E" w:rsidRDefault="003E3583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0F017E" w14:paraId="2D959462" w14:textId="77777777">
        <w:trPr>
          <w:trHeight w:hRule="exact" w:val="36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72430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4043A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30726" w14:textId="77777777" w:rsidR="000F017E" w:rsidRDefault="003E3583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63417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936CA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489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2869081" w14:textId="77777777">
        <w:trPr>
          <w:trHeight w:hRule="exact" w:val="3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A384F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F1E32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6226D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3ADA1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8C10C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EBE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EF480B1" w14:textId="77777777">
        <w:trPr>
          <w:trHeight w:hRule="exact" w:val="36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28AC5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25C3D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9849A" w14:textId="77777777" w:rsidR="000F017E" w:rsidRDefault="003E3583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0C5C4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F9E10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59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995A8FC" w14:textId="77777777">
        <w:trPr>
          <w:trHeight w:hRule="exact" w:val="3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9DEC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4D913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8AB1C" w14:textId="77777777" w:rsidR="000F017E" w:rsidRDefault="003E3583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918A7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3A373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204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6A6237F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083BE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AF2B4" w14:textId="77777777" w:rsidR="000F017E" w:rsidRDefault="003E3583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5B3" w14:textId="77777777" w:rsidR="000F017E" w:rsidRDefault="000F017E">
            <w:pPr>
              <w:rPr>
                <w:sz w:val="10"/>
                <w:szCs w:val="10"/>
              </w:rPr>
            </w:pPr>
          </w:p>
        </w:tc>
      </w:tr>
    </w:tbl>
    <w:p w14:paraId="2EAC6CD8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89"/>
        <w:gridCol w:w="1843"/>
        <w:gridCol w:w="1910"/>
        <w:gridCol w:w="2746"/>
      </w:tblGrid>
      <w:tr w:rsidR="000F017E" w14:paraId="34CD9990" w14:textId="77777777">
        <w:trPr>
          <w:trHeight w:hRule="exact" w:val="370"/>
          <w:jc w:val="center"/>
        </w:trPr>
        <w:tc>
          <w:tcPr>
            <w:tcW w:w="13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6CAB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Прикладно</w:t>
            </w:r>
            <w:proofErr w:type="spellEnd"/>
            <w:r>
              <w:rPr>
                <w:b/>
                <w:bCs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0F017E" w14:paraId="6E0E52EE" w14:textId="77777777">
        <w:trPr>
          <w:trHeight w:hRule="exact"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9010E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A4475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13C8F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CFDC2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FE414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C9F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0B3F579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0662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AC898" w14:textId="77777777" w:rsidR="000F017E" w:rsidRDefault="003E3583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E496F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60890D1F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0E1B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2F1E9" w14:textId="77777777" w:rsidR="000F017E" w:rsidRDefault="003E35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31C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DEA6D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1B8F" w14:textId="77777777" w:rsidR="000F017E" w:rsidRDefault="000F017E">
            <w:pPr>
              <w:rPr>
                <w:sz w:val="10"/>
                <w:szCs w:val="10"/>
              </w:rPr>
            </w:pPr>
          </w:p>
        </w:tc>
      </w:tr>
    </w:tbl>
    <w:p w14:paraId="04C945BE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p w14:paraId="38853795" w14:textId="77777777" w:rsidR="000F017E" w:rsidRDefault="003E3583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0F017E" w14:paraId="7F541EC3" w14:textId="77777777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2136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EA902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6AF15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8E1F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017E" w14:paraId="10A5549B" w14:textId="77777777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D276F" w14:textId="77777777" w:rsidR="000F017E" w:rsidRDefault="000F017E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EAC42" w14:textId="77777777" w:rsidR="000F017E" w:rsidRDefault="000F017E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33F23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9EF6A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29D35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E315" w14:textId="77777777" w:rsidR="000F017E" w:rsidRDefault="000F017E"/>
        </w:tc>
      </w:tr>
      <w:tr w:rsidR="000F017E" w14:paraId="176A3284" w14:textId="77777777"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65B9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0F017E" w14:paraId="5499D046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0B04B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80BE1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CA062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1D427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49C15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A92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188B8FF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7F37C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49EA9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77F3A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511655A2" w14:textId="77777777">
        <w:trPr>
          <w:trHeight w:hRule="exact" w:val="370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22E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0F017E" w14:paraId="173937B3" w14:textId="77777777">
        <w:trPr>
          <w:trHeight w:hRule="exact" w:val="68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0072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F8B89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8BFDD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56ADC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15136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5E9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14D59A79" w14:textId="77777777">
        <w:trPr>
          <w:trHeight w:hRule="exact" w:val="68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A8F85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08B5A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ED1B7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0210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04205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751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1DCDF428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3C08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E4AE4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нагрузка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C0815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F0631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D433D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7943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26B3078F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C5CD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1F0A1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93280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4F8C1E9D" w14:textId="77777777"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AF1F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0F017E" w14:paraId="27810908" w14:textId="77777777">
        <w:trPr>
          <w:trHeight w:hRule="exact" w:val="370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4B85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0F017E" w14:paraId="5CD7802F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437F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40A8D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57474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14695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D8C12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334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4E1220E7" w14:textId="77777777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D734C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D1DD9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EF59D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12B1B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F5E95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7AE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2EE1392A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51B95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FEF8F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FEEA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6523061D" w14:textId="77777777"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D827" w14:textId="77777777" w:rsidR="000F017E" w:rsidRDefault="003E3583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0F017E" w14:paraId="6074AF67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E7E5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1E0D1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A8C83" w14:textId="77777777" w:rsidR="000F017E" w:rsidRDefault="003E3583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D6E94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820AB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387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44B4D738" w14:textId="77777777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9E685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D6FEF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BE1CA" w14:textId="77777777" w:rsidR="000F017E" w:rsidRDefault="003E3583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1E48A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95A07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47E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6A6C50F8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6A30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3B463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C2AF5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8CF8D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EFFD4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5D47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14:paraId="586B34AD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392"/>
        <w:gridCol w:w="1642"/>
        <w:gridCol w:w="1843"/>
        <w:gridCol w:w="1910"/>
        <w:gridCol w:w="2842"/>
      </w:tblGrid>
      <w:tr w:rsidR="000F017E" w14:paraId="0621C069" w14:textId="77777777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B0FC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268C0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Плавательная подготовка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93FE0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46213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32362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E15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4A4B707" w14:textId="77777777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F3B62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60422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9448C" w14:textId="77777777" w:rsidR="000F017E" w:rsidRDefault="003E3583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7918B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73D70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D784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3B475604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E3360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5CDAE" w14:textId="77777777" w:rsidR="000F017E" w:rsidRDefault="003E3583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063F4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4D879C2D" w14:textId="77777777">
        <w:trPr>
          <w:trHeight w:hRule="exact" w:val="365"/>
          <w:jc w:val="center"/>
        </w:trPr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B125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Прикладно</w:t>
            </w:r>
            <w:proofErr w:type="spellEnd"/>
            <w:r>
              <w:rPr>
                <w:b/>
                <w:bCs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0F017E" w14:paraId="4305C0FF" w14:textId="77777777">
        <w:trPr>
          <w:trHeight w:hRule="exact" w:val="10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F4BF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2A9A9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38B30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FA5A1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1C843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83B7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6DEBFB29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9D558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A8196" w14:textId="77777777" w:rsidR="000F017E" w:rsidRDefault="003E3583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A318F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0FFE7B27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F474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E8ADF" w14:textId="77777777" w:rsidR="000F017E" w:rsidRDefault="003E3583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24E34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ED56A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A03" w14:textId="77777777" w:rsidR="000F017E" w:rsidRDefault="000F017E">
            <w:pPr>
              <w:rPr>
                <w:sz w:val="10"/>
                <w:szCs w:val="10"/>
              </w:rPr>
            </w:pPr>
          </w:p>
        </w:tc>
      </w:tr>
    </w:tbl>
    <w:p w14:paraId="30C73447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p w14:paraId="652D489B" w14:textId="77777777" w:rsidR="000F017E" w:rsidRDefault="003E3583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702"/>
      </w:tblGrid>
      <w:tr w:rsidR="000F017E" w14:paraId="64C3053A" w14:textId="77777777">
        <w:trPr>
          <w:trHeight w:hRule="exact" w:val="37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740B9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AA796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C100B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34B7" w14:textId="77777777" w:rsidR="000F017E" w:rsidRDefault="003E3583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017E" w14:paraId="02FEE767" w14:textId="77777777"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C7D7B" w14:textId="77777777" w:rsidR="000F017E" w:rsidRDefault="000F017E"/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69160" w14:textId="77777777" w:rsidR="000F017E" w:rsidRDefault="000F017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40AD6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06A11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1DC1B" w14:textId="77777777" w:rsidR="000F017E" w:rsidRDefault="003E3583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A7B0" w14:textId="77777777" w:rsidR="000F017E" w:rsidRDefault="000F017E"/>
        </w:tc>
      </w:tr>
      <w:tr w:rsidR="000F017E" w14:paraId="05F6924D" w14:textId="77777777"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137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0F017E" w14:paraId="2427CC75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73993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8B464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D3A2A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D554A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DF7C9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64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A2364C2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B6D1D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5A562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951E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348ED9E2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3D8C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0F017E" w14:paraId="273058D9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98B84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A2DAF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7472C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25075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55A71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74E6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2E4F9DFD" w14:textId="77777777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D46A4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BB1D5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21153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F4192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33C27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944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6354B411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CCFF9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34DDC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ED8EB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0F229F9B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46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0F017E" w14:paraId="5FFA950D" w14:textId="77777777">
        <w:trPr>
          <w:trHeight w:hRule="exact" w:val="365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B787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0F017E" w14:paraId="6A1E54C9" w14:textId="77777777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4F9D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1E9C7" w14:textId="77777777" w:rsidR="000F017E" w:rsidRDefault="003E3583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23902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1C0AB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929C6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7FF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C6C44C5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7A15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5B69D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B725D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F1EA4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77701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644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18E25473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6F8BB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0FC7F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5075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35F44198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7F3E" w14:textId="77777777" w:rsidR="000F017E" w:rsidRDefault="003E3583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Спортивно-оздоровительная физическая культура</w:t>
            </w:r>
          </w:p>
        </w:tc>
      </w:tr>
      <w:tr w:rsidR="000F017E" w14:paraId="1A5B720D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53669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5644F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8CD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83549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11241" w14:textId="77777777" w:rsidR="000F017E" w:rsidRDefault="003E3583">
            <w:pPr>
              <w:pStyle w:val="a5"/>
              <w:spacing w:line="240" w:lineRule="auto"/>
              <w:ind w:right="7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E33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BD6187D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3270E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15C2" w14:textId="77777777" w:rsidR="000F017E" w:rsidRDefault="003E3583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58CDE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9EEDF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DD321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50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</w:tbl>
    <w:p w14:paraId="2F761D72" w14:textId="77777777" w:rsidR="000F017E" w:rsidRDefault="003E35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589"/>
        <w:gridCol w:w="1565"/>
        <w:gridCol w:w="1838"/>
        <w:gridCol w:w="1910"/>
        <w:gridCol w:w="2702"/>
      </w:tblGrid>
      <w:tr w:rsidR="000F017E" w14:paraId="092B0F7C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4746E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38DE3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6DC7D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56288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1C8C6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92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AF6A9D1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DB47A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1A182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Плавательная подготовка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DD55D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F2228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E3C6A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6DA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6FA75CC4" w14:textId="77777777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D6AA1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062B3" w14:textId="77777777" w:rsidR="000F017E" w:rsidRDefault="003E3583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7606B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AB838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A23E5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E31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007C4000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EB7A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748AC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BB645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2C0B78CA" w14:textId="77777777">
        <w:trPr>
          <w:trHeight w:hRule="exact" w:val="370"/>
          <w:jc w:val="center"/>
        </w:trPr>
        <w:tc>
          <w:tcPr>
            <w:tcW w:w="137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E5B1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Прикладно</w:t>
            </w:r>
            <w:proofErr w:type="spellEnd"/>
            <w:r>
              <w:rPr>
                <w:b/>
                <w:bCs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0F017E" w14:paraId="232D810F" w14:textId="77777777">
        <w:trPr>
          <w:trHeight w:hRule="exact" w:val="68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5B93F" w14:textId="77777777" w:rsidR="000F017E" w:rsidRDefault="003E3583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073E2" w14:textId="77777777" w:rsidR="000F017E" w:rsidRDefault="003E3583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AA8AD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5CD30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D8A31" w14:textId="77777777" w:rsidR="000F017E" w:rsidRDefault="003E3583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7F3F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0F017E" w14:paraId="553616F4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CE8F4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19D94" w14:textId="77777777" w:rsidR="000F017E" w:rsidRDefault="003E3583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6EE6F" w14:textId="77777777" w:rsidR="000F017E" w:rsidRDefault="000F017E">
            <w:pPr>
              <w:rPr>
                <w:sz w:val="10"/>
                <w:szCs w:val="10"/>
              </w:rPr>
            </w:pPr>
          </w:p>
        </w:tc>
      </w:tr>
      <w:tr w:rsidR="000F017E" w14:paraId="3C44E013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B6795" w14:textId="77777777" w:rsidR="000F017E" w:rsidRDefault="003E3583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189E9" w14:textId="77777777" w:rsidR="000F017E" w:rsidRDefault="003E3583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46DC2" w14:textId="77777777" w:rsidR="000F017E" w:rsidRDefault="003E3583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39B91" w14:textId="77777777" w:rsidR="000F017E" w:rsidRDefault="003E3583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FFB1" w14:textId="77777777" w:rsidR="000F017E" w:rsidRDefault="000F017E">
            <w:pPr>
              <w:rPr>
                <w:sz w:val="10"/>
                <w:szCs w:val="10"/>
              </w:rPr>
            </w:pPr>
          </w:p>
        </w:tc>
      </w:tr>
    </w:tbl>
    <w:p w14:paraId="0B0148FB" w14:textId="77777777" w:rsidR="00A24D1C" w:rsidRDefault="00A24D1C">
      <w:bookmarkStart w:id="13" w:name="_GoBack"/>
      <w:bookmarkEnd w:id="13"/>
    </w:p>
    <w:sectPr w:rsidR="00A24D1C" w:rsidSect="00E43716">
      <w:headerReference w:type="default" r:id="rId10"/>
      <w:pgSz w:w="16840" w:h="11900" w:orient="landscape"/>
      <w:pgMar w:top="1134" w:right="850" w:bottom="1134" w:left="1701" w:header="0" w:footer="21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7016" w14:textId="77777777" w:rsidR="00A24D1C" w:rsidRDefault="003E3583">
      <w:r>
        <w:separator/>
      </w:r>
    </w:p>
  </w:endnote>
  <w:endnote w:type="continuationSeparator" w:id="0">
    <w:p w14:paraId="0895A9E5" w14:textId="77777777" w:rsidR="00A24D1C" w:rsidRDefault="003E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90DBA" w14:textId="77777777" w:rsidR="000F017E" w:rsidRDefault="000F017E"/>
  </w:footnote>
  <w:footnote w:type="continuationSeparator" w:id="0">
    <w:p w14:paraId="2A41CC4F" w14:textId="77777777" w:rsidR="000F017E" w:rsidRDefault="000F0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9C06" w14:textId="220D502E" w:rsidR="000F017E" w:rsidRDefault="000F017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1D77" w14:textId="6C58AEFE" w:rsidR="000F017E" w:rsidRDefault="000F017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2A1"/>
    <w:multiLevelType w:val="multilevel"/>
    <w:tmpl w:val="F9EA3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52D39"/>
    <w:multiLevelType w:val="multilevel"/>
    <w:tmpl w:val="3D16DDB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B368F"/>
    <w:multiLevelType w:val="multilevel"/>
    <w:tmpl w:val="AA70F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71B8A"/>
    <w:multiLevelType w:val="multilevel"/>
    <w:tmpl w:val="642A3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B3897"/>
    <w:multiLevelType w:val="multilevel"/>
    <w:tmpl w:val="584C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90373"/>
    <w:multiLevelType w:val="multilevel"/>
    <w:tmpl w:val="08E81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564F9"/>
    <w:multiLevelType w:val="multilevel"/>
    <w:tmpl w:val="BE8CA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5433B"/>
    <w:multiLevelType w:val="multilevel"/>
    <w:tmpl w:val="D5800F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80A19"/>
    <w:multiLevelType w:val="multilevel"/>
    <w:tmpl w:val="41665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7E"/>
    <w:rsid w:val="000F017E"/>
    <w:rsid w:val="003E3583"/>
    <w:rsid w:val="00A24D1C"/>
    <w:rsid w:val="00E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9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437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716"/>
    <w:rPr>
      <w:color w:val="000000"/>
    </w:rPr>
  </w:style>
  <w:style w:type="paragraph" w:styleId="a8">
    <w:name w:val="footer"/>
    <w:basedOn w:val="a"/>
    <w:link w:val="a9"/>
    <w:uiPriority w:val="99"/>
    <w:unhideWhenUsed/>
    <w:rsid w:val="00E43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7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left="6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9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437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716"/>
    <w:rPr>
      <w:color w:val="000000"/>
    </w:rPr>
  </w:style>
  <w:style w:type="paragraph" w:styleId="a8">
    <w:name w:val="footer"/>
    <w:basedOn w:val="a"/>
    <w:link w:val="a9"/>
    <w:uiPriority w:val="99"/>
    <w:unhideWhenUsed/>
    <w:rsid w:val="00E43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7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5831-0379-41DF-9D63-0418FCA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2024-10-19T21:25:00Z</dcterms:created>
  <dcterms:modified xsi:type="dcterms:W3CDTF">2024-10-19T21:25:00Z</dcterms:modified>
</cp:coreProperties>
</file>