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C8" w:rsidRDefault="00A104A6">
      <w:pPr>
        <w:pStyle w:val="1"/>
        <w:spacing w:line="408" w:lineRule="auto"/>
        <w:ind w:firstLine="320"/>
      </w:pPr>
      <w:r>
        <w:rPr>
          <w:b/>
          <w:bCs/>
        </w:rPr>
        <w:t>МИНИСТЕРСТВО ПРОСВЕЩЕНИЯ РОССИЙСКОЙ ФЕДЕРАЦИИ</w:t>
      </w:r>
    </w:p>
    <w:p w:rsidR="00A104A6" w:rsidRDefault="00A104A6" w:rsidP="00A104A6">
      <w:pPr>
        <w:pStyle w:val="1"/>
        <w:spacing w:line="408" w:lineRule="auto"/>
        <w:ind w:firstLine="0"/>
        <w:jc w:val="center"/>
        <w:rPr>
          <w:b/>
          <w:bCs/>
        </w:rPr>
      </w:pPr>
      <w:r>
        <w:rPr>
          <w:b/>
          <w:bCs/>
        </w:rPr>
        <w:t>Министерство образования Приморского края</w:t>
      </w:r>
      <w:r>
        <w:rPr>
          <w:b/>
          <w:bCs/>
        </w:rPr>
        <w:br/>
        <w:t>Администрация Партизанского муниципального округа</w:t>
      </w:r>
    </w:p>
    <w:p w:rsidR="00A104A6" w:rsidRDefault="00A104A6" w:rsidP="00A104A6">
      <w:pPr>
        <w:pStyle w:val="1"/>
        <w:spacing w:line="408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0E72C8" w:rsidRDefault="000E72C8" w:rsidP="00A104A6">
      <w:pPr>
        <w:pStyle w:val="1"/>
        <w:spacing w:line="408" w:lineRule="auto"/>
        <w:ind w:firstLine="0"/>
        <w:jc w:val="center"/>
      </w:pPr>
    </w:p>
    <w:p w:rsidR="000E72C8" w:rsidRDefault="00A104A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98500" distB="0" distL="0" distR="0" simplePos="0" relativeHeight="125829378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698500</wp:posOffset>
                </wp:positionV>
                <wp:extent cx="186817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2C8" w:rsidRDefault="00A104A6">
                            <w:pPr>
                              <w:pStyle w:val="1"/>
                              <w:spacing w:after="120" w:line="276" w:lineRule="auto"/>
                              <w:ind w:firstLine="0"/>
                            </w:pPr>
                            <w:r>
                              <w:t>РАССМОТРЕНО</w:t>
                            </w:r>
                          </w:p>
                          <w:p w:rsidR="000E72C8" w:rsidRDefault="00A104A6">
                            <w:pPr>
                              <w:pStyle w:val="1"/>
                              <w:spacing w:after="500" w:line="276" w:lineRule="auto"/>
                              <w:ind w:firstLine="0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0E72C8" w:rsidRDefault="00A104A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left="1380"/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15pt;margin-top:55pt;width:147.1pt;height:102pt;z-index:125829378;visibility:visible;mso-wrap-style:square;mso-wrap-distance-left:0;mso-wrap-distance-top: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" filled="f" stroked="f">
                <v:textbox inset="0,0,0,0">
                  <w:txbxContent>
                    <w:p w:rsidR="000E72C8" w:rsidRDefault="00A104A6">
                      <w:pPr>
                        <w:pStyle w:val="1"/>
                        <w:spacing w:after="120" w:line="276" w:lineRule="auto"/>
                        <w:ind w:firstLine="0"/>
                      </w:pPr>
                      <w:r>
                        <w:t>РАССМОТРЕНО</w:t>
                      </w:r>
                    </w:p>
                    <w:p w:rsidR="000E72C8" w:rsidRDefault="00A104A6">
                      <w:pPr>
                        <w:pStyle w:val="1"/>
                        <w:spacing w:after="500" w:line="276" w:lineRule="auto"/>
                        <w:ind w:firstLine="0"/>
                      </w:pPr>
                      <w:r>
                        <w:t>Заместитель директора по УВР</w:t>
                      </w:r>
                    </w:p>
                    <w:p w:rsidR="000E72C8" w:rsidRDefault="00A104A6">
                      <w:pPr>
                        <w:pStyle w:val="20"/>
                        <w:pBdr>
                          <w:top w:val="single" w:sz="4" w:space="0" w:color="auto"/>
                        </w:pBdr>
                        <w:ind w:left="1380"/>
                      </w:pPr>
                      <w:r>
                        <w:t>Крылова Т.Г.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0" distB="54610" distL="0" distR="0" simplePos="0" relativeHeight="125829380" behindDoc="0" locked="0" layoutInCell="1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698500</wp:posOffset>
                </wp:positionV>
                <wp:extent cx="187134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2C8" w:rsidRDefault="00A104A6">
                            <w:pPr>
                              <w:pStyle w:val="1"/>
                              <w:spacing w:after="160" w:line="240" w:lineRule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:rsidR="000E72C8" w:rsidRDefault="00A104A6">
                            <w:pPr>
                              <w:pStyle w:val="1"/>
                              <w:spacing w:after="560" w:line="240" w:lineRule="auto"/>
                              <w:ind w:firstLine="0"/>
                            </w:pPr>
                            <w:r>
                              <w:t>Директор школы</w:t>
                            </w:r>
                          </w:p>
                          <w:p w:rsidR="000E72C8" w:rsidRDefault="00A104A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right"/>
                            </w:pPr>
                            <w:r>
                              <w:t>Крылов Е.А.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97.45pt;margin-top:55pt;width:147.35pt;height:97.7pt;z-index:125829380;visibility:visible;mso-wrap-style:square;mso-wrap-distance-left:0;mso-wrap-distance-top:55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MhgEAAAQ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" filled="f" stroked="f">
                <v:textbox inset="0,0,0,0">
                  <w:txbxContent>
                    <w:p w:rsidR="000E72C8" w:rsidRDefault="00A104A6">
                      <w:pPr>
                        <w:pStyle w:val="1"/>
                        <w:spacing w:after="160" w:line="240" w:lineRule="auto"/>
                        <w:ind w:firstLine="0"/>
                      </w:pPr>
                      <w:r>
                        <w:t>УТВЕРЖДЕНО</w:t>
                      </w:r>
                    </w:p>
                    <w:p w:rsidR="000E72C8" w:rsidRDefault="00A104A6">
                      <w:pPr>
                        <w:pStyle w:val="1"/>
                        <w:spacing w:after="560" w:line="240" w:lineRule="auto"/>
                        <w:ind w:firstLine="0"/>
                      </w:pPr>
                      <w:r>
                        <w:t>Директор школы</w:t>
                      </w:r>
                    </w:p>
                    <w:p w:rsidR="000E72C8" w:rsidRDefault="00A104A6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right"/>
                      </w:pPr>
                      <w:r>
                        <w:t>Крылов Е.А.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72C8" w:rsidRDefault="00A104A6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0E72C8" w:rsidRDefault="00A104A6">
      <w:pPr>
        <w:pStyle w:val="1"/>
        <w:spacing w:after="520" w:line="240" w:lineRule="auto"/>
        <w:ind w:firstLine="0"/>
        <w:jc w:val="center"/>
      </w:pPr>
      <w:r w:rsidRPr="00A104A6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A104A6">
        <w:rPr>
          <w:lang w:eastAsia="en-US" w:bidi="en-US"/>
        </w:rPr>
        <w:t xml:space="preserve"> </w:t>
      </w:r>
      <w:r>
        <w:t>4316000)</w:t>
      </w:r>
    </w:p>
    <w:p w:rsidR="000E72C8" w:rsidRDefault="00A104A6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учебного предмета «Русский язык»</w:t>
      </w:r>
    </w:p>
    <w:p w:rsidR="00A104A6" w:rsidRDefault="00A104A6">
      <w:pPr>
        <w:pStyle w:val="1"/>
        <w:spacing w:after="360" w:line="240" w:lineRule="auto"/>
        <w:ind w:firstLine="0"/>
        <w:jc w:val="center"/>
        <w:rPr>
          <w:b/>
          <w:bCs/>
        </w:rPr>
      </w:pPr>
      <w:r>
        <w:t>для обучающихся 1-4 классов</w:t>
      </w:r>
      <w:r>
        <w:br/>
      </w: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A104A6" w:rsidRDefault="00A104A6" w:rsidP="00A104A6">
      <w:pPr>
        <w:pStyle w:val="1"/>
        <w:spacing w:line="240" w:lineRule="auto"/>
        <w:ind w:firstLine="0"/>
        <w:jc w:val="center"/>
        <w:rPr>
          <w:b/>
          <w:bCs/>
        </w:rPr>
      </w:pPr>
    </w:p>
    <w:p w:rsidR="000E72C8" w:rsidRDefault="00A104A6" w:rsidP="00A104A6">
      <w:pPr>
        <w:pStyle w:val="1"/>
        <w:spacing w:line="240" w:lineRule="auto"/>
        <w:ind w:firstLine="0"/>
        <w:jc w:val="center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Голубовка</w:t>
      </w:r>
      <w:proofErr w:type="gramEnd"/>
      <w:r>
        <w:rPr>
          <w:b/>
          <w:bCs/>
        </w:rPr>
        <w:t>,</w:t>
      </w:r>
      <w:r>
        <w:rPr>
          <w:b/>
          <w:bCs/>
        </w:rPr>
        <w:t xml:space="preserve"> 2024 г.</w:t>
      </w:r>
    </w:p>
    <w:p w:rsidR="000E72C8" w:rsidRDefault="00A104A6">
      <w:pPr>
        <w:pStyle w:val="11"/>
        <w:keepNext/>
        <w:keepLines/>
        <w:spacing w:after="300"/>
        <w:jc w:val="both"/>
      </w:pPr>
      <w:bookmarkStart w:id="0" w:name="bookmark0"/>
      <w:r>
        <w:lastRenderedPageBreak/>
        <w:t>ПОЯСНИТЕЛЬНАЯ ЗАПИСКА</w:t>
      </w:r>
      <w:bookmarkEnd w:id="0"/>
    </w:p>
    <w:p w:rsidR="000E72C8" w:rsidRDefault="00A104A6">
      <w:pPr>
        <w:pStyle w:val="1"/>
        <w:spacing w:after="300"/>
        <w:ind w:firstLine="620"/>
        <w:jc w:val="both"/>
      </w:pPr>
      <w:proofErr w:type="gramStart"/>
      <w:r>
        <w:t xml:space="preserve">Рабочая программа учебного предмета «Русский язык» (предметная область «Русский </w:t>
      </w:r>
      <w:r>
        <w:t>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</w:t>
      </w:r>
      <w:r>
        <w:t>е - ФГОС НОО), Федеральной образовательной программы начального общего образования (далее - ФОП НОО), Федеральной рабочей программы по учебному предмету «Русский язык» (далее - ФРП «Русский 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</w:t>
      </w:r>
      <w:r>
        <w:t>ные в федеральной рабочей программе воспитания.</w:t>
      </w:r>
    </w:p>
    <w:p w:rsidR="000E72C8" w:rsidRPr="00A104A6" w:rsidRDefault="00A104A6">
      <w:pPr>
        <w:pStyle w:val="11"/>
        <w:keepNext/>
        <w:keepLines/>
        <w:spacing w:after="300" w:line="240" w:lineRule="auto"/>
        <w:jc w:val="both"/>
      </w:pPr>
      <w:bookmarkStart w:id="1" w:name="bookmark2"/>
      <w:r w:rsidRPr="00A104A6">
        <w:rPr>
          <w:rFonts w:eastAsia="Calibri"/>
        </w:rPr>
        <w:t xml:space="preserve">ОБЩАЯ ХАРАКТЕРИСТИКА УЧЕБНОГО ПРЕДМЕТА </w:t>
      </w:r>
      <w:r w:rsidRPr="00A104A6">
        <w:t>«РУССКИЙ ЯЗЫК»</w:t>
      </w:r>
      <w:bookmarkEnd w:id="1"/>
    </w:p>
    <w:p w:rsidR="000E72C8" w:rsidRDefault="00A104A6">
      <w:pPr>
        <w:pStyle w:val="1"/>
        <w:ind w:firstLine="620"/>
        <w:jc w:val="both"/>
      </w:pPr>
      <w: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</w:t>
      </w:r>
      <w:r>
        <w:t>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E72C8" w:rsidRDefault="00A104A6">
      <w:pPr>
        <w:pStyle w:val="1"/>
        <w:ind w:firstLine="620"/>
        <w:jc w:val="both"/>
      </w:pPr>
      <w:r>
        <w:t>Русский язык как средство познания действительности обеспечивает развитие интелл</w:t>
      </w:r>
      <w:r>
        <w:t>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</w:t>
      </w:r>
      <w:r>
        <w:t xml:space="preserve"> общего образования, успехи в изучении этого предмета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0E72C8" w:rsidRDefault="00A104A6">
      <w:pPr>
        <w:pStyle w:val="1"/>
        <w:ind w:firstLine="620"/>
        <w:jc w:val="both"/>
      </w:pPr>
      <w:r>
        <w:t xml:space="preserve">Русский язык обладает значительным потенциалом в развитии функциональной грамотности обучающихся, особенно таких её компонентов, </w:t>
      </w:r>
      <w:r>
        <w:t>как языковая, коммуникативная, читательская, общекультурная и социальная грамотность.</w:t>
      </w:r>
    </w:p>
    <w:p w:rsidR="000E72C8" w:rsidRDefault="00A104A6">
      <w:pPr>
        <w:pStyle w:val="1"/>
        <w:ind w:firstLine="620"/>
        <w:jc w:val="both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</w:t>
      </w:r>
      <w:r>
        <w:t xml:space="preserve">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</w:t>
      </w:r>
      <w:r>
        <w:t xml:space="preserve">личности, является важнейшим средством хранения и передачи информации, культурных традиций, истории русского </w:t>
      </w:r>
      <w: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</w:t>
      </w:r>
      <w:r>
        <w:t>мовыражения взглядов, мыслей, чувств, проявления себя в различных жизненно важных для человека областях.</w:t>
      </w:r>
    </w:p>
    <w:p w:rsidR="000E72C8" w:rsidRDefault="00A104A6">
      <w:pPr>
        <w:pStyle w:val="1"/>
        <w:spacing w:after="280"/>
        <w:ind w:firstLine="620"/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</w:t>
      </w:r>
      <w:r>
        <w:t>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</w:t>
      </w:r>
      <w:r>
        <w:t>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E72C8" w:rsidRDefault="00A104A6">
      <w:pPr>
        <w:pStyle w:val="11"/>
        <w:keepNext/>
        <w:keepLines/>
        <w:spacing w:after="280" w:line="271" w:lineRule="auto"/>
        <w:jc w:val="both"/>
      </w:pPr>
      <w:bookmarkStart w:id="2" w:name="bookmark4"/>
      <w:r>
        <w:t>ЦЕЛИ ИЗУЧЕНИЯ УЧЕБНОГО ПРЕДМЕТА «РУССКИЙ ЯЗЫК»</w:t>
      </w:r>
      <w:bookmarkEnd w:id="2"/>
    </w:p>
    <w:p w:rsidR="000E72C8" w:rsidRDefault="00A104A6">
      <w:pPr>
        <w:pStyle w:val="1"/>
        <w:spacing w:line="271" w:lineRule="auto"/>
        <w:ind w:firstLine="620"/>
        <w:jc w:val="both"/>
      </w:pPr>
      <w:r>
        <w:t xml:space="preserve">Изучение русского </w:t>
      </w:r>
      <w:r>
        <w:t>языка направлено на достижение следующих целей:</w:t>
      </w:r>
    </w:p>
    <w:p w:rsidR="000E72C8" w:rsidRDefault="00A104A6">
      <w:pPr>
        <w:pStyle w:val="1"/>
        <w:numPr>
          <w:ilvl w:val="0"/>
          <w:numId w:val="1"/>
        </w:numPr>
        <w:tabs>
          <w:tab w:val="left" w:pos="1070"/>
        </w:tabs>
        <w:spacing w:line="271" w:lineRule="auto"/>
        <w:ind w:firstLine="620"/>
        <w:jc w:val="both"/>
      </w:pPr>
      <w:proofErr w:type="gramStart"/>
      <w: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духовнонравственных</w:t>
      </w:r>
      <w:proofErr w:type="spellEnd"/>
      <w:r>
        <w:t xml:space="preserve"> ценностей народа; понимание роли язы</w:t>
      </w:r>
      <w:r>
        <w:t>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</w:t>
      </w:r>
      <w:r>
        <w:t>уры человека;</w:t>
      </w:r>
      <w:proofErr w:type="gramEnd"/>
    </w:p>
    <w:p w:rsidR="000E72C8" w:rsidRDefault="00A104A6">
      <w:pPr>
        <w:pStyle w:val="1"/>
        <w:numPr>
          <w:ilvl w:val="0"/>
          <w:numId w:val="1"/>
        </w:numPr>
        <w:tabs>
          <w:tab w:val="left" w:pos="1070"/>
        </w:tabs>
        <w:spacing w:line="271" w:lineRule="auto"/>
        <w:ind w:firstLine="620"/>
        <w:jc w:val="both"/>
      </w:pPr>
      <w: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</w:p>
    <w:p w:rsidR="000E72C8" w:rsidRDefault="00A104A6">
      <w:pPr>
        <w:pStyle w:val="1"/>
        <w:numPr>
          <w:ilvl w:val="0"/>
          <w:numId w:val="1"/>
        </w:numPr>
        <w:tabs>
          <w:tab w:val="left" w:pos="1070"/>
        </w:tabs>
        <w:spacing w:line="271" w:lineRule="auto"/>
        <w:ind w:firstLine="620"/>
        <w:jc w:val="both"/>
      </w:pPr>
      <w:r>
        <w:t>овладение первоначальными научными представлениями о системе ру</w:t>
      </w:r>
      <w:r>
        <w:t xml:space="preserve">сского языка: 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</w:t>
      </w:r>
      <w:r>
        <w:t>ксических, грамматических, орфографических, пунктуационных) и речевого этикета;</w:t>
      </w:r>
    </w:p>
    <w:p w:rsidR="000E72C8" w:rsidRDefault="00A104A6">
      <w:pPr>
        <w:pStyle w:val="1"/>
        <w:numPr>
          <w:ilvl w:val="0"/>
          <w:numId w:val="1"/>
        </w:numPr>
        <w:tabs>
          <w:tab w:val="left" w:pos="1070"/>
        </w:tabs>
        <w:spacing w:line="271" w:lineRule="auto"/>
        <w:ind w:firstLine="620"/>
        <w:jc w:val="both"/>
      </w:pPr>
      <w: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</w:t>
      </w:r>
      <w:r>
        <w:t>кета;</w:t>
      </w:r>
    </w:p>
    <w:p w:rsidR="000E72C8" w:rsidRDefault="00A104A6">
      <w:pPr>
        <w:pStyle w:val="1"/>
        <w:numPr>
          <w:ilvl w:val="0"/>
          <w:numId w:val="1"/>
        </w:numPr>
        <w:tabs>
          <w:tab w:val="left" w:pos="1070"/>
        </w:tabs>
        <w:spacing w:line="271" w:lineRule="auto"/>
        <w:ind w:firstLine="620"/>
        <w:jc w:val="both"/>
      </w:pPr>
      <w: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lastRenderedPageBreak/>
        <w:t>образованию.</w:t>
      </w:r>
    </w:p>
    <w:p w:rsidR="000E72C8" w:rsidRDefault="00A104A6">
      <w:pPr>
        <w:pStyle w:val="1"/>
        <w:spacing w:line="266" w:lineRule="auto"/>
        <w:ind w:firstLine="620"/>
        <w:jc w:val="both"/>
      </w:pPr>
      <w:r>
        <w:t>Центральной идеей конструирования содержания и планируемых результатов обучения русскому языку является признание рав</w:t>
      </w:r>
      <w:r>
        <w:t>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</w:t>
      </w:r>
      <w:r>
        <w:t>рафических и пунктуационных правил.</w:t>
      </w:r>
    </w:p>
    <w:p w:rsidR="000E72C8" w:rsidRDefault="00A104A6">
      <w:pPr>
        <w:pStyle w:val="1"/>
        <w:spacing w:line="266" w:lineRule="auto"/>
        <w:ind w:firstLine="620"/>
        <w:jc w:val="both"/>
      </w:pPr>
      <w: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</w:t>
      </w:r>
      <w:r>
        <w:t>и правил речевого этикета в процессе устного и письменного общения.</w:t>
      </w:r>
    </w:p>
    <w:p w:rsidR="000E72C8" w:rsidRDefault="00A104A6">
      <w:pPr>
        <w:pStyle w:val="1"/>
        <w:spacing w:after="300" w:line="266" w:lineRule="auto"/>
        <w:ind w:firstLine="620"/>
        <w:jc w:val="both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72C8" w:rsidRDefault="00A104A6">
      <w:pPr>
        <w:pStyle w:val="11"/>
        <w:keepNext/>
        <w:keepLines/>
        <w:spacing w:after="300" w:line="262" w:lineRule="auto"/>
        <w:ind w:left="140" w:firstLine="0"/>
        <w:jc w:val="both"/>
      </w:pPr>
      <w:bookmarkStart w:id="3" w:name="bookmark6"/>
      <w:r>
        <w:t>МЕСТО УЧЕБНОГО ПРЕДМЕТА «РУССКИЙ ЯЗЫК» В УЧЕБНОМ ПЛАНЕ</w:t>
      </w:r>
      <w:bookmarkEnd w:id="3"/>
    </w:p>
    <w:p w:rsidR="000E72C8" w:rsidRDefault="00A104A6">
      <w:pPr>
        <w:pStyle w:val="1"/>
        <w:spacing w:after="300"/>
        <w:ind w:left="140" w:firstLine="0"/>
        <w:jc w:val="both"/>
        <w:sectPr w:rsidR="000E72C8">
          <w:headerReference w:type="default" r:id="rId9"/>
          <w:pgSz w:w="11900" w:h="16840"/>
          <w:pgMar w:top="1443" w:right="853" w:bottom="1357" w:left="1634" w:header="0" w:footer="929" w:gutter="0"/>
          <w:pgNumType w:start="1"/>
          <w:cols w:space="720"/>
          <w:noEndnote/>
          <w:docGrid w:linePitch="360"/>
        </w:sectPr>
      </w:pPr>
      <w:r>
        <w:t xml:space="preserve">Общее число часов, отведённых на изучение «Русского языка», - 675 (5 часов в неделю в каждом классе): в 1 классе - 165 ч, во 2-4 </w:t>
      </w:r>
      <w:r>
        <w:t>классах - по 170 ч.</w:t>
      </w:r>
    </w:p>
    <w:p w:rsidR="000E72C8" w:rsidRDefault="00A104A6">
      <w:pPr>
        <w:pStyle w:val="1"/>
        <w:spacing w:after="300"/>
        <w:ind w:firstLine="140"/>
      </w:pPr>
      <w:r>
        <w:rPr>
          <w:b/>
          <w:bCs/>
        </w:rPr>
        <w:lastRenderedPageBreak/>
        <w:t>СОДЕРЖАНИЕ УЧЕБНОГО ПРЕДМЕТА</w:t>
      </w:r>
    </w:p>
    <w:p w:rsidR="000E72C8" w:rsidRDefault="00A104A6">
      <w:pPr>
        <w:pStyle w:val="1"/>
        <w:numPr>
          <w:ilvl w:val="0"/>
          <w:numId w:val="2"/>
        </w:numPr>
        <w:tabs>
          <w:tab w:val="left" w:pos="414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E72C8" w:rsidRDefault="00A104A6">
      <w:pPr>
        <w:pStyle w:val="11"/>
        <w:keepNext/>
        <w:keepLines/>
        <w:ind w:firstLine="620"/>
        <w:rPr>
          <w:sz w:val="24"/>
          <w:szCs w:val="24"/>
        </w:rPr>
      </w:pPr>
      <w:bookmarkStart w:id="4" w:name="bookmark8"/>
      <w:r>
        <w:t>Обучение грамот</w:t>
      </w:r>
      <w:hyperlink w:anchor="bookmark22" w:tooltip="Current Document">
        <w:r>
          <w:t>е</w:t>
        </w:r>
        <w:r>
          <w:rPr>
            <w:color w:val="0000FF"/>
            <w:sz w:val="24"/>
            <w:szCs w:val="24"/>
          </w:rPr>
          <w:t>[1]</w:t>
        </w:r>
        <w:bookmarkEnd w:id="4"/>
      </w:hyperlink>
    </w:p>
    <w:p w:rsidR="000E72C8" w:rsidRDefault="00A104A6">
      <w:pPr>
        <w:pStyle w:val="11"/>
        <w:keepNext/>
        <w:keepLines/>
        <w:ind w:firstLine="620"/>
      </w:pPr>
      <w:r>
        <w:t>Развитие речи</w:t>
      </w:r>
    </w:p>
    <w:p w:rsidR="000E72C8" w:rsidRDefault="00A104A6">
      <w:pPr>
        <w:pStyle w:val="1"/>
        <w:ind w:firstLine="620"/>
      </w:pPr>
      <w:r>
        <w:t>Составление небольших рассказов на основе собственных игр, занятий.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Слово и предложение</w:t>
      </w:r>
    </w:p>
    <w:p w:rsidR="000E72C8" w:rsidRDefault="00A104A6">
      <w:pPr>
        <w:pStyle w:val="1"/>
        <w:ind w:firstLine="620"/>
        <w:jc w:val="both"/>
      </w:pPr>
      <w:r>
        <w:t xml:space="preserve">Различение слова и </w:t>
      </w:r>
      <w:r>
        <w:t>предложения. Работа с предложением: выделение слов, изменение их порядка.</w:t>
      </w:r>
    </w:p>
    <w:p w:rsidR="000E72C8" w:rsidRDefault="00A104A6">
      <w:pPr>
        <w:pStyle w:val="1"/>
        <w:ind w:firstLine="620"/>
        <w:jc w:val="both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Фонетика</w:t>
      </w:r>
    </w:p>
    <w:p w:rsidR="000E72C8" w:rsidRDefault="00A104A6">
      <w:pPr>
        <w:pStyle w:val="1"/>
        <w:ind w:firstLine="620"/>
        <w:jc w:val="both"/>
      </w:pPr>
      <w:r>
        <w:t>Звуки речи. Единство звуков</w:t>
      </w:r>
      <w:r>
        <w:t>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</w:t>
      </w:r>
      <w:r>
        <w:t>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r>
        <w:rPr>
          <w:b/>
          <w:bCs/>
        </w:rPr>
        <w:t>График</w:t>
      </w:r>
      <w:hyperlink r:id="rId10" w:history="1">
        <w:r>
          <w:rPr>
            <w:b/>
            <w:bCs/>
          </w:rPr>
          <w:t>а</w:t>
        </w:r>
        <w:r>
          <w:rPr>
            <w:b/>
            <w:bCs/>
            <w:color w:val="0093FF"/>
            <w:sz w:val="24"/>
            <w:szCs w:val="24"/>
          </w:rPr>
          <w:t>[2]</w:t>
        </w:r>
      </w:hyperlink>
    </w:p>
    <w:p w:rsidR="000E72C8" w:rsidRDefault="00A104A6">
      <w:pPr>
        <w:pStyle w:val="1"/>
        <w:ind w:firstLine="620"/>
        <w:jc w:val="both"/>
      </w:pPr>
      <w:r>
        <w:t xml:space="preserve">Различение звука и буквы: </w:t>
      </w:r>
      <w:r>
        <w:t>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</w:t>
      </w:r>
      <w:r>
        <w:t xml:space="preserve"> в русском алфавите.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Письмо</w:t>
      </w:r>
    </w:p>
    <w:p w:rsidR="000E72C8" w:rsidRDefault="00A104A6">
      <w:pPr>
        <w:pStyle w:val="1"/>
        <w:ind w:firstLine="620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E72C8" w:rsidRDefault="00A104A6">
      <w:pPr>
        <w:pStyle w:val="1"/>
        <w:ind w:firstLine="620"/>
        <w:jc w:val="both"/>
      </w:pPr>
      <w:r>
        <w:t>Начертание письменных прописных и строчных букв. Письмо разборчивым, аккуратным</w:t>
      </w:r>
      <w:r>
        <w:t xml:space="preserve">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r>
        <w:rPr>
          <w:b/>
          <w:bCs/>
        </w:rPr>
        <w:t>Орфо</w:t>
      </w:r>
      <w:r>
        <w:rPr>
          <w:b/>
          <w:bCs/>
        </w:rPr>
        <w:t xml:space="preserve">графия и </w:t>
      </w:r>
      <w:proofErr w:type="gramStart"/>
      <w:r>
        <w:rPr>
          <w:b/>
          <w:bCs/>
        </w:rPr>
        <w:t>пунктуаци</w:t>
      </w:r>
      <w:hyperlink r:id="rId11" w:history="1">
        <w:r>
          <w:rPr>
            <w:b/>
            <w:bCs/>
          </w:rPr>
          <w:t>я</w:t>
        </w:r>
        <w:proofErr w:type="gramEnd"/>
        <w:r>
          <w:rPr>
            <w:b/>
            <w:bCs/>
            <w:color w:val="0093FF"/>
            <w:sz w:val="24"/>
            <w:szCs w:val="24"/>
          </w:rPr>
          <w:t>[3]</w:t>
        </w:r>
      </w:hyperlink>
    </w:p>
    <w:p w:rsidR="000E72C8" w:rsidRDefault="00A104A6">
      <w:pPr>
        <w:pStyle w:val="1"/>
        <w:spacing w:after="300"/>
        <w:ind w:firstLine="620"/>
        <w:jc w:val="both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 xml:space="preserve">; </w:t>
      </w:r>
      <w:r>
        <w:t>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E72C8" w:rsidRDefault="00A104A6">
      <w:pPr>
        <w:pStyle w:val="1"/>
        <w:spacing w:after="300"/>
        <w:ind w:firstLine="140"/>
      </w:pPr>
      <w:r>
        <w:rPr>
          <w:b/>
          <w:bCs/>
        </w:rPr>
        <w:t>СИСТЕМАТИЧЕСКИЙ КУРС</w:t>
      </w:r>
    </w:p>
    <w:p w:rsidR="000E72C8" w:rsidRDefault="00A104A6">
      <w:pPr>
        <w:pStyle w:val="11"/>
        <w:keepNext/>
        <w:keepLines/>
        <w:ind w:firstLine="620"/>
        <w:jc w:val="both"/>
      </w:pPr>
      <w:bookmarkStart w:id="5" w:name="bookmark11"/>
      <w:r>
        <w:t>Общие сведения о языке</w:t>
      </w:r>
      <w:bookmarkEnd w:id="5"/>
    </w:p>
    <w:p w:rsidR="000E72C8" w:rsidRDefault="00A104A6">
      <w:pPr>
        <w:pStyle w:val="1"/>
        <w:ind w:firstLine="620"/>
        <w:jc w:val="both"/>
      </w:pPr>
      <w:r>
        <w:t>Язык как основное средство человечес</w:t>
      </w:r>
      <w:r>
        <w:t>кого общения. Цели и ситуации общения.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Фонетика</w:t>
      </w:r>
    </w:p>
    <w:p w:rsidR="000E72C8" w:rsidRDefault="00A104A6">
      <w:pPr>
        <w:pStyle w:val="1"/>
        <w:ind w:firstLine="620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</w:t>
      </w:r>
      <w:r>
        <w:t>й звук [й’] и гласный звук [и]. Шипящие [ж], [ш], [ч’], [щ’].</w:t>
      </w:r>
    </w:p>
    <w:p w:rsidR="000E72C8" w:rsidRDefault="00A104A6">
      <w:pPr>
        <w:pStyle w:val="1"/>
        <w:ind w:firstLine="620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Графика</w:t>
      </w:r>
    </w:p>
    <w:p w:rsidR="000E72C8" w:rsidRDefault="00A104A6">
      <w:pPr>
        <w:pStyle w:val="1"/>
        <w:ind w:firstLine="620"/>
        <w:jc w:val="both"/>
      </w:pPr>
      <w:r>
        <w:t>Звук и буква. Различение звуков и букв. Обозначение на письме твёрдости сог</w:t>
      </w:r>
      <w:r>
        <w:t>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E72C8" w:rsidRDefault="00A104A6">
      <w:pPr>
        <w:pStyle w:val="1"/>
        <w:ind w:firstLine="620"/>
        <w:jc w:val="both"/>
      </w:pPr>
      <w:r>
        <w:t>Установление соотноше</w:t>
      </w:r>
      <w:r>
        <w:t>ния звукового и буквенного состава слова в словах типа стол, конь.</w:t>
      </w:r>
    </w:p>
    <w:p w:rsidR="000E72C8" w:rsidRDefault="00A104A6">
      <w:pPr>
        <w:pStyle w:val="1"/>
        <w:ind w:firstLine="620"/>
        <w:jc w:val="both"/>
      </w:pPr>
      <w:r>
        <w:t>Небуквенные графические средства: пробел между словами, знак переноса.</w:t>
      </w:r>
    </w:p>
    <w:p w:rsidR="000E72C8" w:rsidRDefault="00A104A6">
      <w:pPr>
        <w:pStyle w:val="1"/>
        <w:ind w:firstLine="620"/>
        <w:jc w:val="both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proofErr w:type="gramStart"/>
      <w:r>
        <w:rPr>
          <w:b/>
          <w:bCs/>
        </w:rPr>
        <w:t>Орфоэпи</w:t>
      </w:r>
      <w:hyperlink r:id="rId12" w:history="1">
        <w:r>
          <w:rPr>
            <w:b/>
            <w:bCs/>
          </w:rPr>
          <w:t>я</w:t>
        </w:r>
        <w:proofErr w:type="gramEnd"/>
        <w:r>
          <w:rPr>
            <w:b/>
            <w:bCs/>
            <w:color w:val="0093FF"/>
            <w:sz w:val="24"/>
            <w:szCs w:val="24"/>
          </w:rPr>
          <w:t>[4]</w:t>
        </w:r>
      </w:hyperlink>
    </w:p>
    <w:p w:rsidR="000E72C8" w:rsidRDefault="00A104A6">
      <w:pPr>
        <w:pStyle w:val="1"/>
        <w:ind w:firstLine="620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</w:t>
      </w:r>
      <w:r>
        <w:t>ике).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Лексика</w:t>
      </w:r>
    </w:p>
    <w:p w:rsidR="000E72C8" w:rsidRDefault="00A104A6">
      <w:pPr>
        <w:pStyle w:val="1"/>
        <w:ind w:firstLine="620"/>
        <w:jc w:val="both"/>
      </w:pPr>
      <w:r>
        <w:t>Слово как единица языка (ознакомление).</w:t>
      </w:r>
    </w:p>
    <w:p w:rsidR="000E72C8" w:rsidRDefault="00A104A6">
      <w:pPr>
        <w:pStyle w:val="1"/>
        <w:ind w:firstLine="620"/>
        <w:jc w:val="both"/>
      </w:pPr>
      <w:r>
        <w:t>Слово как название предмета, признака предмета, действия предмета (ознакомление).</w:t>
      </w:r>
    </w:p>
    <w:p w:rsidR="000E72C8" w:rsidRDefault="00A104A6">
      <w:pPr>
        <w:pStyle w:val="1"/>
        <w:ind w:firstLine="620"/>
        <w:jc w:val="both"/>
      </w:pPr>
      <w:r>
        <w:t>Выявление слов, значение которых требует уточнения.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Синтаксис</w:t>
      </w:r>
    </w:p>
    <w:p w:rsidR="000E72C8" w:rsidRDefault="00A104A6">
      <w:pPr>
        <w:pStyle w:val="1"/>
        <w:ind w:firstLine="620"/>
        <w:jc w:val="both"/>
      </w:pPr>
      <w:r>
        <w:t>Предложение как единица языка (ознакомление).</w:t>
      </w:r>
    </w:p>
    <w:p w:rsidR="000E72C8" w:rsidRDefault="00A104A6">
      <w:pPr>
        <w:pStyle w:val="1"/>
        <w:ind w:firstLine="620"/>
        <w:jc w:val="both"/>
      </w:pPr>
      <w:r>
        <w:t xml:space="preserve">Слово, </w:t>
      </w:r>
      <w:r>
        <w:t xml:space="preserve">предложение (наблюдение над сходством и различием). </w:t>
      </w:r>
      <w:r>
        <w:lastRenderedPageBreak/>
        <w:t>Установление связи слов в предложении при помощи смысловых вопросов.</w:t>
      </w:r>
    </w:p>
    <w:p w:rsidR="000E72C8" w:rsidRDefault="00A104A6">
      <w:pPr>
        <w:pStyle w:val="1"/>
        <w:ind w:firstLine="620"/>
        <w:jc w:val="both"/>
      </w:pPr>
      <w:r>
        <w:t>Восстановление деформированных предложений. Составление предложений из набора форм слов.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Орфография и пунктуация</w:t>
      </w:r>
    </w:p>
    <w:p w:rsidR="000E72C8" w:rsidRDefault="00A104A6">
      <w:pPr>
        <w:pStyle w:val="1"/>
        <w:ind w:firstLine="620"/>
        <w:jc w:val="both"/>
      </w:pPr>
      <w:r>
        <w:t>Правила правописания и</w:t>
      </w:r>
      <w:r>
        <w:t xml:space="preserve"> их применение:</w:t>
      </w:r>
    </w:p>
    <w:p w:rsidR="000E72C8" w:rsidRDefault="00A104A6">
      <w:pPr>
        <w:pStyle w:val="1"/>
        <w:ind w:firstLine="620"/>
        <w:jc w:val="both"/>
      </w:pPr>
      <w:r>
        <w:t>раздельное написание слов в предложении;</w:t>
      </w:r>
    </w:p>
    <w:p w:rsidR="000E72C8" w:rsidRDefault="00A104A6">
      <w:pPr>
        <w:pStyle w:val="1"/>
        <w:ind w:firstLine="620"/>
        <w:jc w:val="both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0E72C8" w:rsidRDefault="00A104A6">
      <w:pPr>
        <w:pStyle w:val="1"/>
        <w:ind w:firstLine="620"/>
        <w:jc w:val="both"/>
      </w:pPr>
      <w:r>
        <w:t>перенос слов (без учёта морфемного членения слова);</w:t>
      </w:r>
    </w:p>
    <w:p w:rsidR="000E72C8" w:rsidRDefault="00A104A6">
      <w:pPr>
        <w:pStyle w:val="1"/>
        <w:ind w:firstLine="620"/>
        <w:jc w:val="both"/>
      </w:pP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>, ши</w:t>
      </w:r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</w:t>
      </w:r>
    </w:p>
    <w:p w:rsidR="000E72C8" w:rsidRDefault="00A104A6">
      <w:pPr>
        <w:pStyle w:val="1"/>
        <w:ind w:firstLine="620"/>
        <w:jc w:val="both"/>
      </w:pP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0E72C8" w:rsidRDefault="00A104A6">
      <w:pPr>
        <w:pStyle w:val="1"/>
        <w:ind w:firstLine="620"/>
        <w:jc w:val="both"/>
      </w:pPr>
      <w:r>
        <w:t>слова с непроверяемыми гласными и согласными (перечень слов в орфографическом словаре учебника);</w:t>
      </w:r>
    </w:p>
    <w:p w:rsidR="000E72C8" w:rsidRDefault="00A104A6">
      <w:pPr>
        <w:pStyle w:val="1"/>
        <w:ind w:firstLine="620"/>
        <w:jc w:val="both"/>
      </w:pPr>
      <w:r>
        <w:t>знаки препинания в конце предложения: точка, вопросительный и восклицательный знаки.</w:t>
      </w:r>
    </w:p>
    <w:p w:rsidR="000E72C8" w:rsidRDefault="00A104A6">
      <w:pPr>
        <w:pStyle w:val="1"/>
        <w:ind w:firstLine="620"/>
        <w:jc w:val="both"/>
      </w:pPr>
      <w:r>
        <w:t>Алгоритм с</w:t>
      </w:r>
      <w:r>
        <w:t>писывания текста.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Развитие речи</w:t>
      </w:r>
    </w:p>
    <w:p w:rsidR="000E72C8" w:rsidRDefault="00A104A6">
      <w:pPr>
        <w:pStyle w:val="1"/>
        <w:ind w:firstLine="620"/>
        <w:jc w:val="both"/>
      </w:pPr>
      <w:r>
        <w:t>Речь как основная форма общения между людьми. Текст как единица речи (ознакомление).</w:t>
      </w:r>
    </w:p>
    <w:p w:rsidR="000E72C8" w:rsidRDefault="00A104A6">
      <w:pPr>
        <w:pStyle w:val="1"/>
        <w:ind w:firstLine="620"/>
        <w:jc w:val="both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</w:t>
      </w:r>
      <w:r>
        <w:t>в, прослушивание аудиозаписи).</w:t>
      </w:r>
    </w:p>
    <w:p w:rsidR="000E72C8" w:rsidRDefault="00A104A6">
      <w:pPr>
        <w:pStyle w:val="1"/>
        <w:ind w:firstLine="620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E72C8" w:rsidRDefault="00A104A6">
      <w:pPr>
        <w:pStyle w:val="1"/>
        <w:spacing w:after="300"/>
        <w:ind w:firstLine="620"/>
        <w:jc w:val="both"/>
      </w:pPr>
      <w:r>
        <w:t>Составление небольших рассказов на основе наблюдений.</w:t>
      </w:r>
    </w:p>
    <w:p w:rsidR="000E72C8" w:rsidRDefault="00A104A6">
      <w:pPr>
        <w:pStyle w:val="1"/>
        <w:numPr>
          <w:ilvl w:val="0"/>
          <w:numId w:val="2"/>
        </w:numPr>
        <w:tabs>
          <w:tab w:val="left" w:pos="460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E72C8" w:rsidRDefault="00A104A6">
      <w:pPr>
        <w:pStyle w:val="11"/>
        <w:keepNext/>
        <w:keepLines/>
        <w:ind w:firstLine="620"/>
        <w:jc w:val="both"/>
      </w:pPr>
      <w:bookmarkStart w:id="6" w:name="bookmark13"/>
      <w:r>
        <w:t>Общие сведения о языке</w:t>
      </w:r>
      <w:bookmarkEnd w:id="6"/>
    </w:p>
    <w:p w:rsidR="000E72C8" w:rsidRDefault="00A104A6">
      <w:pPr>
        <w:pStyle w:val="1"/>
        <w:ind w:firstLine="620"/>
        <w:jc w:val="both"/>
      </w:pPr>
      <w:r>
        <w:t>Язык к</w:t>
      </w:r>
      <w:r>
        <w:t>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Фонетика и графика</w:t>
      </w:r>
    </w:p>
    <w:p w:rsidR="000E72C8" w:rsidRDefault="00A104A6">
      <w:pPr>
        <w:pStyle w:val="1"/>
        <w:ind w:firstLine="620"/>
        <w:jc w:val="both"/>
      </w:pPr>
      <w:proofErr w:type="gramStart"/>
      <w:r>
        <w:t>Смыслоразличительная функция звуков;</w:t>
      </w:r>
      <w:r>
        <w:t xml:space="preserve">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</w:t>
      </w:r>
      <w:r>
        <w:t xml:space="preserve"> твёрдости и мягкости согласных звуков, функции букв е, ё, ю, я </w:t>
      </w:r>
      <w:r>
        <w:lastRenderedPageBreak/>
        <w:t>(повторение изученного в 1 классе).</w:t>
      </w:r>
      <w:proofErr w:type="gramEnd"/>
    </w:p>
    <w:p w:rsidR="000E72C8" w:rsidRDefault="00A104A6">
      <w:pPr>
        <w:pStyle w:val="1"/>
        <w:ind w:firstLine="620"/>
        <w:jc w:val="both"/>
      </w:pPr>
      <w:r>
        <w:t>Парные и непарные по твёрдости - мягкости согласные звуки.</w:t>
      </w:r>
    </w:p>
    <w:p w:rsidR="000E72C8" w:rsidRDefault="00A104A6">
      <w:pPr>
        <w:pStyle w:val="1"/>
        <w:ind w:firstLine="620"/>
        <w:jc w:val="both"/>
      </w:pPr>
      <w:r>
        <w:t>Парные и непарные по звонкости - глухости согласные звуки.</w:t>
      </w:r>
    </w:p>
    <w:p w:rsidR="000E72C8" w:rsidRDefault="00A104A6">
      <w:pPr>
        <w:pStyle w:val="1"/>
        <w:ind w:firstLine="620"/>
        <w:jc w:val="both"/>
      </w:pPr>
      <w:proofErr w:type="gramStart"/>
      <w:r>
        <w:t>Качественная характеристика звука: гла</w:t>
      </w:r>
      <w:r>
        <w:t>сный - согласный; гласный ударный - безударный; согласный твёрдый - мягкий, парный - непарный; согласный звонкий - глухой, парный - непарный.</w:t>
      </w:r>
      <w:proofErr w:type="gramEnd"/>
    </w:p>
    <w:p w:rsidR="000E72C8" w:rsidRDefault="00A104A6">
      <w:pPr>
        <w:pStyle w:val="1"/>
        <w:ind w:firstLine="620"/>
        <w:jc w:val="both"/>
      </w:pPr>
      <w:r>
        <w:t>Функции ь: показатель мягкости предшествующего согласного в конце и в середине слова; разделительный. Использовани</w:t>
      </w:r>
      <w:r>
        <w:t xml:space="preserve">е на письме </w:t>
      </w:r>
      <w:proofErr w:type="gramStart"/>
      <w:r>
        <w:t>разделительных</w:t>
      </w:r>
      <w:proofErr w:type="gramEnd"/>
      <w:r>
        <w:t xml:space="preserve"> ъ и ь.</w:t>
      </w:r>
    </w:p>
    <w:p w:rsidR="000E72C8" w:rsidRDefault="00A104A6">
      <w:pPr>
        <w:pStyle w:val="1"/>
        <w:ind w:firstLine="620"/>
        <w:jc w:val="both"/>
      </w:pPr>
      <w:r>
        <w:t>Соотношение звукового и буквенного состава в словах с буквами е, ё, ю, я (в начале слова и после гласных).</w:t>
      </w:r>
    </w:p>
    <w:p w:rsidR="000E72C8" w:rsidRDefault="00A104A6">
      <w:pPr>
        <w:pStyle w:val="1"/>
        <w:ind w:firstLine="620"/>
        <w:jc w:val="both"/>
      </w:pPr>
      <w:r>
        <w:t>Деление слов на слоги (в том числе при стечении согласных).</w:t>
      </w:r>
    </w:p>
    <w:p w:rsidR="000E72C8" w:rsidRDefault="00A104A6">
      <w:pPr>
        <w:pStyle w:val="1"/>
        <w:ind w:firstLine="620"/>
        <w:jc w:val="both"/>
      </w:pPr>
      <w:r>
        <w:t>Использование знания алфавита при работе со словарями.</w:t>
      </w:r>
    </w:p>
    <w:p w:rsidR="000E72C8" w:rsidRDefault="00A104A6">
      <w:pPr>
        <w:pStyle w:val="1"/>
        <w:ind w:firstLine="620"/>
        <w:jc w:val="both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proofErr w:type="gramStart"/>
      <w:r>
        <w:rPr>
          <w:b/>
          <w:bCs/>
        </w:rPr>
        <w:t>Орфоэпи</w:t>
      </w:r>
      <w:hyperlink r:id="rId13" w:history="1">
        <w:r>
          <w:rPr>
            <w:b/>
            <w:bCs/>
          </w:rPr>
          <w:t>я</w:t>
        </w:r>
        <w:proofErr w:type="gramEnd"/>
        <w:r>
          <w:rPr>
            <w:b/>
            <w:bCs/>
            <w:color w:val="0093FF"/>
            <w:sz w:val="24"/>
            <w:szCs w:val="24"/>
          </w:rPr>
          <w:t>[4]</w:t>
        </w:r>
      </w:hyperlink>
    </w:p>
    <w:p w:rsidR="000E72C8" w:rsidRDefault="00A104A6">
      <w:pPr>
        <w:pStyle w:val="1"/>
        <w:ind w:firstLine="620"/>
        <w:jc w:val="both"/>
      </w:pPr>
      <w:r>
        <w:t xml:space="preserve">Произношение звуков и сочетаний </w:t>
      </w:r>
      <w:r>
        <w:t>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</w:t>
      </w:r>
      <w:r>
        <w:t>ч.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Лексика</w:t>
      </w:r>
    </w:p>
    <w:p w:rsidR="000E72C8" w:rsidRDefault="00A104A6">
      <w:pPr>
        <w:pStyle w:val="1"/>
        <w:ind w:firstLine="620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E72C8" w:rsidRDefault="00A104A6">
      <w:pPr>
        <w:pStyle w:val="1"/>
        <w:ind w:firstLine="620"/>
        <w:jc w:val="both"/>
      </w:pPr>
      <w:r>
        <w:t xml:space="preserve">Однозначные и </w:t>
      </w:r>
      <w:r>
        <w:t>многозначные слова (простые случаи, наблюдение).</w:t>
      </w:r>
    </w:p>
    <w:p w:rsidR="000E72C8" w:rsidRDefault="00A104A6">
      <w:pPr>
        <w:pStyle w:val="1"/>
        <w:ind w:firstLine="620"/>
        <w:jc w:val="both"/>
      </w:pPr>
      <w:r>
        <w:t>Наблюдение за использованием в речи синонимов, антонимов.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Состав слова (</w:t>
      </w: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)</w:t>
      </w:r>
    </w:p>
    <w:p w:rsidR="000E72C8" w:rsidRDefault="00A104A6">
      <w:pPr>
        <w:pStyle w:val="1"/>
        <w:ind w:firstLine="620"/>
        <w:jc w:val="both"/>
      </w:pPr>
      <w: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0E72C8" w:rsidRDefault="00A104A6">
      <w:pPr>
        <w:pStyle w:val="1"/>
        <w:ind w:firstLine="620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E72C8" w:rsidRDefault="00A104A6">
      <w:pPr>
        <w:pStyle w:val="1"/>
        <w:ind w:firstLine="620"/>
        <w:jc w:val="both"/>
      </w:pPr>
      <w:r>
        <w:t>Суффикс к</w:t>
      </w:r>
      <w:r>
        <w:t>ак часть слова (наблюдение). Приставка как часть слова (наблюдение).</w:t>
      </w:r>
    </w:p>
    <w:p w:rsidR="000E72C8" w:rsidRDefault="00A104A6">
      <w:pPr>
        <w:pStyle w:val="11"/>
        <w:keepNext/>
        <w:keepLines/>
        <w:ind w:firstLine="620"/>
        <w:jc w:val="both"/>
      </w:pPr>
      <w:bookmarkStart w:id="7" w:name="bookmark15"/>
      <w:r>
        <w:lastRenderedPageBreak/>
        <w:t>Морфология</w:t>
      </w:r>
      <w:bookmarkEnd w:id="7"/>
    </w:p>
    <w:p w:rsidR="000E72C8" w:rsidRDefault="00A104A6">
      <w:pPr>
        <w:pStyle w:val="1"/>
        <w:ind w:firstLine="620"/>
        <w:jc w:val="both"/>
      </w:pPr>
      <w:proofErr w:type="gramStart"/>
      <w: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E72C8" w:rsidRDefault="00A104A6">
      <w:pPr>
        <w:pStyle w:val="1"/>
        <w:ind w:firstLine="620"/>
        <w:jc w:val="both"/>
      </w:pPr>
      <w:proofErr w:type="gramStart"/>
      <w:r>
        <w:t>Глагол (ознакомление): общее значение, вопросы («что делать?», «что сделать?»</w:t>
      </w:r>
      <w:r>
        <w:t xml:space="preserve"> и другие), употребление в речи.</w:t>
      </w:r>
      <w:proofErr w:type="gramEnd"/>
    </w:p>
    <w:p w:rsidR="000E72C8" w:rsidRDefault="00A104A6">
      <w:pPr>
        <w:pStyle w:val="1"/>
        <w:tabs>
          <w:tab w:val="left" w:pos="5847"/>
        </w:tabs>
        <w:ind w:firstLine="620"/>
        <w:jc w:val="both"/>
      </w:pPr>
      <w:r>
        <w:t>Имя прилагательное (ознакомление):</w:t>
      </w:r>
      <w:r>
        <w:tab/>
        <w:t>общее значение, вопросы</w:t>
      </w:r>
    </w:p>
    <w:p w:rsidR="000E72C8" w:rsidRDefault="00A104A6">
      <w:pPr>
        <w:pStyle w:val="1"/>
        <w:ind w:firstLine="0"/>
        <w:jc w:val="both"/>
      </w:pPr>
      <w:r>
        <w:t>(«какой?», «какая?», «какое?», «какие?»), употребление в речи.</w:t>
      </w:r>
    </w:p>
    <w:p w:rsidR="000E72C8" w:rsidRDefault="00A104A6">
      <w:pPr>
        <w:pStyle w:val="1"/>
        <w:ind w:firstLine="620"/>
        <w:jc w:val="both"/>
      </w:pPr>
      <w:r>
        <w:t xml:space="preserve">Предлог. Отличие предлогов от приставок. </w:t>
      </w:r>
      <w:proofErr w:type="gramStart"/>
      <w:r>
        <w:t>Наиболее распространённые предлоги: в, на, из, без, над, до,</w:t>
      </w:r>
      <w:r>
        <w:t xml:space="preserve"> у, о, об и другое.</w:t>
      </w:r>
      <w:proofErr w:type="gramEnd"/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Синтаксис</w:t>
      </w:r>
    </w:p>
    <w:p w:rsidR="000E72C8" w:rsidRDefault="00A104A6">
      <w:pPr>
        <w:pStyle w:val="1"/>
        <w:ind w:firstLine="620"/>
        <w:jc w:val="both"/>
      </w:pPr>
      <w:r>
        <w:t>Порядок слов в предложении; связь слов в предложении (повторение).</w:t>
      </w:r>
    </w:p>
    <w:p w:rsidR="000E72C8" w:rsidRDefault="00A104A6">
      <w:pPr>
        <w:pStyle w:val="1"/>
        <w:ind w:firstLine="620"/>
        <w:jc w:val="both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</w:t>
      </w:r>
      <w:r>
        <w:t xml:space="preserve"> ударение).</w:t>
      </w:r>
    </w:p>
    <w:p w:rsidR="000E72C8" w:rsidRDefault="00A104A6">
      <w:pPr>
        <w:pStyle w:val="1"/>
        <w:ind w:firstLine="620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0E72C8" w:rsidRDefault="00A104A6">
      <w:pPr>
        <w:pStyle w:val="1"/>
        <w:ind w:firstLine="620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Орфография и пунктуация</w:t>
      </w:r>
    </w:p>
    <w:p w:rsidR="000E72C8" w:rsidRDefault="00A104A6">
      <w:pPr>
        <w:pStyle w:val="1"/>
        <w:ind w:firstLine="620"/>
        <w:jc w:val="both"/>
      </w:pPr>
      <w:proofErr w:type="gramStart"/>
      <w:r>
        <w:t xml:space="preserve">Прописная </w:t>
      </w:r>
      <w:r>
        <w:t xml:space="preserve">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t xml:space="preserve">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  <w:proofErr w:type="gramEnd"/>
    </w:p>
    <w:p w:rsidR="000E72C8" w:rsidRDefault="00A104A6">
      <w:pPr>
        <w:pStyle w:val="1"/>
        <w:ind w:firstLine="620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</w:t>
      </w:r>
      <w:r>
        <w:t>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E72C8" w:rsidRDefault="00A104A6">
      <w:pPr>
        <w:pStyle w:val="1"/>
        <w:ind w:firstLine="620"/>
        <w:jc w:val="both"/>
      </w:pPr>
      <w:r>
        <w:t>Правила правописания и их применен</w:t>
      </w:r>
      <w:r>
        <w:t>ие:</w:t>
      </w:r>
    </w:p>
    <w:p w:rsidR="000E72C8" w:rsidRDefault="00A104A6">
      <w:pPr>
        <w:pStyle w:val="1"/>
        <w:ind w:firstLine="620"/>
        <w:jc w:val="both"/>
      </w:pPr>
      <w:r>
        <w:t>разделительный мягкий знак;</w:t>
      </w:r>
    </w:p>
    <w:p w:rsidR="000E72C8" w:rsidRDefault="00A104A6">
      <w:pPr>
        <w:pStyle w:val="1"/>
        <w:ind w:firstLine="620"/>
        <w:jc w:val="both"/>
      </w:pP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:rsidR="000E72C8" w:rsidRDefault="00A104A6">
      <w:pPr>
        <w:pStyle w:val="1"/>
        <w:ind w:firstLine="620"/>
        <w:jc w:val="both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0E72C8" w:rsidRDefault="00A104A6">
      <w:pPr>
        <w:pStyle w:val="1"/>
        <w:ind w:firstLine="620"/>
        <w:jc w:val="both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0E72C8" w:rsidRDefault="00A104A6">
      <w:pPr>
        <w:pStyle w:val="1"/>
        <w:ind w:firstLine="620"/>
        <w:jc w:val="both"/>
      </w:pPr>
      <w:r>
        <w:t>непроверяемые гласные и согласные (перечень слов в орфографическом словаре учебника);</w:t>
      </w:r>
    </w:p>
    <w:p w:rsidR="000E72C8" w:rsidRDefault="00A104A6">
      <w:pPr>
        <w:pStyle w:val="1"/>
        <w:ind w:firstLine="620"/>
        <w:jc w:val="both"/>
      </w:pPr>
      <w:r>
        <w:t xml:space="preserve">прописная буква в </w:t>
      </w:r>
      <w:r>
        <w:t xml:space="preserve">именах собственных: имена, фамилии, отчества </w:t>
      </w:r>
      <w:r>
        <w:lastRenderedPageBreak/>
        <w:t>людей, клички животных, географические названия;</w:t>
      </w:r>
    </w:p>
    <w:p w:rsidR="000E72C8" w:rsidRDefault="00A104A6">
      <w:pPr>
        <w:pStyle w:val="1"/>
        <w:ind w:firstLine="620"/>
        <w:jc w:val="both"/>
      </w:pPr>
      <w:r>
        <w:t>раздельное написание предлогов с именами существительными.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Развитие речи</w:t>
      </w:r>
    </w:p>
    <w:p w:rsidR="000E72C8" w:rsidRDefault="00A104A6">
      <w:pPr>
        <w:pStyle w:val="1"/>
        <w:ind w:firstLine="620"/>
        <w:jc w:val="both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</w:t>
      </w:r>
      <w:r>
        <w:t>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</w:t>
      </w:r>
      <w:r>
        <w:t>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E72C8" w:rsidRDefault="00A104A6">
      <w:pPr>
        <w:pStyle w:val="1"/>
        <w:ind w:firstLine="620"/>
        <w:jc w:val="both"/>
      </w:pPr>
      <w:r>
        <w:t>Составление устного рассказа по репродукции картины. С</w:t>
      </w:r>
      <w:r>
        <w:t>оставление устного рассказа с опорой на личные наблюдения и на вопросы.</w:t>
      </w:r>
    </w:p>
    <w:p w:rsidR="000E72C8" w:rsidRDefault="00A104A6">
      <w:pPr>
        <w:pStyle w:val="1"/>
        <w:ind w:firstLine="620"/>
        <w:jc w:val="both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</w:t>
      </w:r>
      <w:r>
        <w:t>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E72C8" w:rsidRDefault="00A104A6">
      <w:pPr>
        <w:pStyle w:val="1"/>
        <w:ind w:firstLine="620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0E72C8" w:rsidRDefault="00A104A6">
      <w:pPr>
        <w:pStyle w:val="1"/>
        <w:ind w:firstLine="620"/>
        <w:jc w:val="both"/>
      </w:pPr>
      <w:r>
        <w:t>По</w:t>
      </w:r>
      <w:r>
        <w:t>здравление и поздравительная открытка.</w:t>
      </w:r>
    </w:p>
    <w:p w:rsidR="000E72C8" w:rsidRDefault="00A104A6">
      <w:pPr>
        <w:pStyle w:val="1"/>
        <w:ind w:firstLine="620"/>
        <w:jc w:val="both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E72C8" w:rsidRDefault="00A104A6">
      <w:pPr>
        <w:pStyle w:val="1"/>
        <w:spacing w:after="300"/>
        <w:ind w:firstLine="620"/>
        <w:jc w:val="both"/>
      </w:pPr>
      <w:r>
        <w:t xml:space="preserve">Подробное изложение повествовательного </w:t>
      </w:r>
      <w:r>
        <w:t>текста объёмом 30-45 слов с опорой на вопросы.</w:t>
      </w:r>
    </w:p>
    <w:p w:rsidR="000E72C8" w:rsidRDefault="00A104A6">
      <w:pPr>
        <w:pStyle w:val="1"/>
        <w:numPr>
          <w:ilvl w:val="0"/>
          <w:numId w:val="2"/>
        </w:numPr>
        <w:tabs>
          <w:tab w:val="left" w:pos="412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E72C8" w:rsidRDefault="00A104A6">
      <w:pPr>
        <w:pStyle w:val="11"/>
        <w:keepNext/>
        <w:keepLines/>
        <w:ind w:firstLine="620"/>
        <w:jc w:val="both"/>
      </w:pPr>
      <w:bookmarkStart w:id="8" w:name="bookmark17"/>
      <w:r>
        <w:t>Сведения о русском языке</w:t>
      </w:r>
      <w:bookmarkEnd w:id="8"/>
    </w:p>
    <w:p w:rsidR="000E72C8" w:rsidRDefault="00A104A6">
      <w:pPr>
        <w:pStyle w:val="1"/>
        <w:ind w:firstLine="620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Фонетика и графика</w:t>
      </w:r>
    </w:p>
    <w:p w:rsidR="000E72C8" w:rsidRDefault="00A104A6">
      <w:pPr>
        <w:pStyle w:val="1"/>
        <w:ind w:firstLine="620"/>
        <w:jc w:val="both"/>
      </w:pPr>
      <w:proofErr w:type="gramStart"/>
      <w:r>
        <w:t>Звуки русского языка: гласн</w:t>
      </w:r>
      <w:r>
        <w:t xml:space="preserve">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</w:t>
      </w:r>
      <w:r>
        <w:t>знаков (повторение изученного).</w:t>
      </w:r>
      <w:proofErr w:type="gramEnd"/>
    </w:p>
    <w:p w:rsidR="000E72C8" w:rsidRDefault="00A104A6">
      <w:pPr>
        <w:pStyle w:val="1"/>
        <w:tabs>
          <w:tab w:val="left" w:pos="2670"/>
        </w:tabs>
        <w:ind w:firstLine="620"/>
        <w:jc w:val="both"/>
      </w:pPr>
      <w:r>
        <w:t>Соотношение</w:t>
      </w:r>
      <w:r>
        <w:tab/>
        <w:t xml:space="preserve">звукового и буквенного состава в словах </w:t>
      </w:r>
      <w:proofErr w:type="gramStart"/>
      <w:r>
        <w:t>с</w:t>
      </w:r>
      <w:proofErr w:type="gramEnd"/>
    </w:p>
    <w:p w:rsidR="000E72C8" w:rsidRDefault="00A104A6">
      <w:pPr>
        <w:pStyle w:val="1"/>
        <w:ind w:firstLine="0"/>
      </w:pPr>
      <w:proofErr w:type="gramStart"/>
      <w:r>
        <w:t>разделительными ь и ъ, в словах с непроизносимыми согласными.</w:t>
      </w:r>
      <w:proofErr w:type="gramEnd"/>
    </w:p>
    <w:p w:rsidR="000E72C8" w:rsidRDefault="00A104A6">
      <w:pPr>
        <w:pStyle w:val="1"/>
        <w:ind w:firstLine="620"/>
        <w:jc w:val="both"/>
      </w:pPr>
      <w:r>
        <w:lastRenderedPageBreak/>
        <w:t>Использование алфавита при работе со словарями, справочниками, каталогами.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proofErr w:type="gramStart"/>
      <w:r>
        <w:rPr>
          <w:b/>
          <w:bCs/>
        </w:rPr>
        <w:t>Орфоэпи</w:t>
      </w:r>
      <w:hyperlink r:id="rId14" w:history="1">
        <w:r>
          <w:rPr>
            <w:b/>
            <w:bCs/>
          </w:rPr>
          <w:t>я</w:t>
        </w:r>
        <w:proofErr w:type="gramEnd"/>
        <w:r>
          <w:rPr>
            <w:b/>
            <w:bCs/>
            <w:color w:val="0093FF"/>
            <w:sz w:val="24"/>
            <w:szCs w:val="24"/>
          </w:rPr>
          <w:t>[4]</w:t>
        </w:r>
      </w:hyperlink>
    </w:p>
    <w:p w:rsidR="000E72C8" w:rsidRDefault="00A104A6">
      <w:pPr>
        <w:pStyle w:val="1"/>
        <w:ind w:firstLine="620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2C8" w:rsidRDefault="00A104A6">
      <w:pPr>
        <w:pStyle w:val="1"/>
        <w:ind w:firstLine="620"/>
        <w:jc w:val="both"/>
      </w:pPr>
      <w:r>
        <w:t>Использование орфоэпического словаря для решения практических задач.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Лексика</w:t>
      </w:r>
    </w:p>
    <w:p w:rsidR="000E72C8" w:rsidRDefault="00A104A6">
      <w:pPr>
        <w:pStyle w:val="1"/>
        <w:ind w:firstLine="620"/>
        <w:jc w:val="both"/>
      </w:pPr>
      <w:r>
        <w:t>Повторение: лексическое значение слова.</w:t>
      </w:r>
    </w:p>
    <w:p w:rsidR="000E72C8" w:rsidRDefault="00A104A6">
      <w:pPr>
        <w:pStyle w:val="1"/>
        <w:ind w:firstLine="620"/>
        <w:jc w:val="both"/>
      </w:pPr>
      <w:r>
        <w:t>Прямое и переносное значение слова (ознакомление). Устаревшие слова (ознакомление).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Состав слова (</w:t>
      </w: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)</w:t>
      </w:r>
    </w:p>
    <w:p w:rsidR="000E72C8" w:rsidRDefault="00A104A6">
      <w:pPr>
        <w:pStyle w:val="1"/>
        <w:ind w:firstLine="620"/>
        <w:jc w:val="both"/>
      </w:pPr>
      <w:r>
        <w:t xml:space="preserve">Корень как обязательная часть </w:t>
      </w:r>
      <w:r>
        <w:t>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</w:t>
      </w:r>
      <w:r>
        <w:t>овторение изученного).</w:t>
      </w:r>
    </w:p>
    <w:p w:rsidR="000E72C8" w:rsidRDefault="00A104A6">
      <w:pPr>
        <w:pStyle w:val="1"/>
        <w:ind w:firstLine="620"/>
        <w:jc w:val="both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Морф</w:t>
      </w:r>
      <w:r>
        <w:rPr>
          <w:b/>
          <w:bCs/>
        </w:rPr>
        <w:t>ология</w:t>
      </w:r>
    </w:p>
    <w:p w:rsidR="000E72C8" w:rsidRDefault="00A104A6">
      <w:pPr>
        <w:pStyle w:val="1"/>
        <w:ind w:firstLine="620"/>
        <w:jc w:val="both"/>
      </w:pPr>
      <w:r>
        <w:t>Части речи.</w:t>
      </w:r>
    </w:p>
    <w:p w:rsidR="000E72C8" w:rsidRDefault="00A104A6">
      <w:pPr>
        <w:pStyle w:val="1"/>
        <w:tabs>
          <w:tab w:val="left" w:pos="5765"/>
        </w:tabs>
        <w:ind w:firstLine="620"/>
        <w:jc w:val="both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</w:t>
      </w:r>
      <w:r>
        <w:t>тором употреблено имя существительное. Изменение имён существительных по падежам и числам (склонение). Имена существительные 1,</w:t>
      </w:r>
      <w:r>
        <w:tab/>
        <w:t>2, 3го склонения. Имена</w:t>
      </w:r>
    </w:p>
    <w:p w:rsidR="000E72C8" w:rsidRDefault="00A104A6">
      <w:pPr>
        <w:pStyle w:val="1"/>
        <w:ind w:firstLine="0"/>
      </w:pPr>
      <w:r>
        <w:t>существительные одушевлённые и неодушевлённые.</w:t>
      </w:r>
    </w:p>
    <w:p w:rsidR="000E72C8" w:rsidRDefault="00A104A6">
      <w:pPr>
        <w:pStyle w:val="1"/>
        <w:ind w:firstLine="620"/>
        <w:jc w:val="both"/>
      </w:pPr>
      <w:r>
        <w:t>Имя прилагательное: общее значение, вопросы, употребление</w:t>
      </w:r>
      <w:r>
        <w:t xml:space="preserve">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</w:p>
    <w:p w:rsidR="000E72C8" w:rsidRDefault="00A104A6">
      <w:pPr>
        <w:pStyle w:val="1"/>
        <w:ind w:firstLine="620"/>
        <w:jc w:val="both"/>
      </w:pPr>
      <w:r>
        <w:t>Местоимение (общее представление). Личны</w:t>
      </w:r>
      <w:r>
        <w:t>е местоимения, их употребление в речи. Использование личных местоимений для устранения неоправданных повторов в тексте.</w:t>
      </w:r>
    </w:p>
    <w:p w:rsidR="000E72C8" w:rsidRDefault="00A104A6">
      <w:pPr>
        <w:pStyle w:val="1"/>
        <w:ind w:firstLine="620"/>
        <w:jc w:val="both"/>
      </w:pPr>
      <w: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</w:t>
      </w:r>
      <w:r>
        <w:t>ние глаголов по временам, числам. Род глаголов в прошедшем времени.</w:t>
      </w:r>
    </w:p>
    <w:p w:rsidR="000E72C8" w:rsidRDefault="00A104A6">
      <w:pPr>
        <w:pStyle w:val="1"/>
        <w:ind w:firstLine="620"/>
        <w:jc w:val="both"/>
      </w:pPr>
      <w:r>
        <w:t>Частица не, её значение.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Синтаксис</w:t>
      </w:r>
    </w:p>
    <w:p w:rsidR="000E72C8" w:rsidRDefault="00A104A6">
      <w:pPr>
        <w:pStyle w:val="1"/>
        <w:ind w:firstLine="620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</w:t>
      </w:r>
      <w:r>
        <w:t>уемое. Второстепенные члены предложения (без деления на виды). Предложения распространённые и нераспространённые.</w:t>
      </w:r>
    </w:p>
    <w:p w:rsidR="000E72C8" w:rsidRDefault="00A104A6">
      <w:pPr>
        <w:pStyle w:val="1"/>
        <w:ind w:firstLine="620"/>
        <w:jc w:val="both"/>
      </w:pPr>
      <w:r>
        <w:t>Наблюдение за однородными членами предложения с союзами и, а, но и без союзов.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Орфография и пунктуация</w:t>
      </w:r>
    </w:p>
    <w:p w:rsidR="000E72C8" w:rsidRDefault="00A104A6">
      <w:pPr>
        <w:pStyle w:val="1"/>
        <w:ind w:firstLine="620"/>
        <w:jc w:val="both"/>
      </w:pPr>
      <w:r>
        <w:t xml:space="preserve">Орфографическая зоркость как осознание </w:t>
      </w:r>
      <w:r>
        <w:t>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</w:t>
      </w:r>
      <w:r>
        <w:t>ографическом материале).</w:t>
      </w:r>
    </w:p>
    <w:p w:rsidR="000E72C8" w:rsidRDefault="00A104A6">
      <w:pPr>
        <w:pStyle w:val="1"/>
        <w:ind w:firstLine="620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0E72C8" w:rsidRDefault="00A104A6">
      <w:pPr>
        <w:pStyle w:val="1"/>
        <w:ind w:firstLine="620"/>
        <w:jc w:val="both"/>
      </w:pPr>
      <w:r>
        <w:t>Правила правописания и их применение:</w:t>
      </w:r>
    </w:p>
    <w:p w:rsidR="000E72C8" w:rsidRDefault="00A104A6">
      <w:pPr>
        <w:pStyle w:val="1"/>
        <w:ind w:firstLine="620"/>
        <w:jc w:val="both"/>
      </w:pPr>
      <w:r>
        <w:t>разделительный твёрдый знак;</w:t>
      </w:r>
    </w:p>
    <w:p w:rsidR="000E72C8" w:rsidRDefault="00A104A6">
      <w:pPr>
        <w:pStyle w:val="1"/>
        <w:ind w:firstLine="620"/>
        <w:jc w:val="both"/>
      </w:pPr>
      <w:r>
        <w:t xml:space="preserve">непроизносимые согласные в </w:t>
      </w:r>
      <w:proofErr w:type="gramStart"/>
      <w:r>
        <w:t>корне слова</w:t>
      </w:r>
      <w:proofErr w:type="gramEnd"/>
      <w:r>
        <w:t>;</w:t>
      </w:r>
    </w:p>
    <w:p w:rsidR="000E72C8" w:rsidRDefault="00A104A6">
      <w:pPr>
        <w:pStyle w:val="1"/>
        <w:ind w:firstLine="620"/>
        <w:jc w:val="both"/>
      </w:pPr>
      <w:r>
        <w:t xml:space="preserve">мягкий знак после шипящих на конце имён </w:t>
      </w:r>
      <w:r>
        <w:t>существительных;</w:t>
      </w:r>
    </w:p>
    <w:p w:rsidR="000E72C8" w:rsidRDefault="00A104A6">
      <w:pPr>
        <w:pStyle w:val="1"/>
        <w:ind w:firstLine="620"/>
        <w:jc w:val="both"/>
      </w:pPr>
      <w:r>
        <w:t>безударные гласные в падежных окончаниях имён существительных (на уровне наблюдения);</w:t>
      </w:r>
    </w:p>
    <w:p w:rsidR="000E72C8" w:rsidRDefault="00A104A6">
      <w:pPr>
        <w:pStyle w:val="1"/>
        <w:ind w:firstLine="620"/>
        <w:jc w:val="both"/>
      </w:pPr>
      <w:r>
        <w:t>безударные гласные в падежных окончаниях имён прилагательных (на уровне наблюдения);</w:t>
      </w:r>
    </w:p>
    <w:p w:rsidR="000E72C8" w:rsidRDefault="00A104A6">
      <w:pPr>
        <w:pStyle w:val="1"/>
        <w:ind w:firstLine="620"/>
        <w:jc w:val="both"/>
      </w:pPr>
      <w:r>
        <w:t>раздельное написание предлогов с личными местоимениями;</w:t>
      </w:r>
    </w:p>
    <w:p w:rsidR="000E72C8" w:rsidRDefault="00A104A6">
      <w:pPr>
        <w:pStyle w:val="1"/>
        <w:ind w:firstLine="620"/>
        <w:jc w:val="both"/>
      </w:pPr>
      <w:r>
        <w:t>непроверяемы</w:t>
      </w:r>
      <w:r>
        <w:t>е гласные и согласные (перечень слов в орфографическом словаре учебника);</w:t>
      </w:r>
    </w:p>
    <w:p w:rsidR="000E72C8" w:rsidRDefault="00A104A6">
      <w:pPr>
        <w:pStyle w:val="1"/>
        <w:ind w:firstLine="620"/>
        <w:jc w:val="both"/>
      </w:pPr>
      <w:r>
        <w:t>раздельное написание частицы не с глаголами.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Развитие речи</w:t>
      </w:r>
    </w:p>
    <w:p w:rsidR="000E72C8" w:rsidRDefault="00A104A6">
      <w:pPr>
        <w:pStyle w:val="1"/>
        <w:ind w:firstLine="620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</w:t>
      </w:r>
      <w:r>
        <w:t>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72C8" w:rsidRDefault="00A104A6">
      <w:pPr>
        <w:pStyle w:val="1"/>
        <w:ind w:firstLine="620"/>
        <w:jc w:val="both"/>
      </w:pPr>
      <w:r>
        <w:lastRenderedPageBreak/>
        <w:t>Особенности речевого этикета в условиях общени</w:t>
      </w:r>
      <w:r>
        <w:t>я с людьми, плохо владеющими русским языком.</w:t>
      </w:r>
    </w:p>
    <w:p w:rsidR="000E72C8" w:rsidRDefault="00A104A6">
      <w:pPr>
        <w:pStyle w:val="1"/>
        <w:ind w:firstLine="620"/>
        <w:jc w:val="both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72C8" w:rsidRDefault="00A104A6">
      <w:pPr>
        <w:pStyle w:val="1"/>
        <w:ind w:firstLine="620"/>
        <w:jc w:val="both"/>
      </w:pPr>
      <w:r>
        <w:t>План текста. С</w:t>
      </w:r>
      <w:r>
        <w:t>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72C8" w:rsidRDefault="00A104A6">
      <w:pPr>
        <w:pStyle w:val="1"/>
        <w:ind w:firstLine="620"/>
        <w:jc w:val="both"/>
      </w:pPr>
      <w:r>
        <w:t>Определение типов текстов (повествование, описание, рассуждение) и создание собствен</w:t>
      </w:r>
      <w:r>
        <w:t>ных текстов заданного типа.</w:t>
      </w:r>
    </w:p>
    <w:p w:rsidR="000E72C8" w:rsidRDefault="00A104A6">
      <w:pPr>
        <w:pStyle w:val="1"/>
        <w:ind w:firstLine="620"/>
        <w:jc w:val="both"/>
      </w:pPr>
      <w:r>
        <w:t>Жанр письма, объявления.</w:t>
      </w:r>
    </w:p>
    <w:p w:rsidR="000E72C8" w:rsidRDefault="00A104A6">
      <w:pPr>
        <w:pStyle w:val="1"/>
        <w:ind w:firstLine="620"/>
        <w:jc w:val="both"/>
      </w:pPr>
      <w:r>
        <w:t>Изложение текста по коллективно или самостоятельно составленному плану.</w:t>
      </w:r>
    </w:p>
    <w:p w:rsidR="000E72C8" w:rsidRDefault="00A104A6">
      <w:pPr>
        <w:pStyle w:val="1"/>
        <w:spacing w:after="300"/>
        <w:ind w:firstLine="620"/>
        <w:jc w:val="both"/>
      </w:pPr>
      <w:r>
        <w:t>Изучающее чтение. Функции ознакомительного чтения, ситуации применения.</w:t>
      </w:r>
    </w:p>
    <w:p w:rsidR="000E72C8" w:rsidRDefault="00A104A6">
      <w:pPr>
        <w:pStyle w:val="1"/>
        <w:numPr>
          <w:ilvl w:val="0"/>
          <w:numId w:val="2"/>
        </w:numPr>
        <w:tabs>
          <w:tab w:val="left" w:pos="448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E72C8" w:rsidRDefault="00A104A6">
      <w:pPr>
        <w:pStyle w:val="11"/>
        <w:keepNext/>
        <w:keepLines/>
        <w:ind w:firstLine="620"/>
        <w:jc w:val="both"/>
      </w:pPr>
      <w:bookmarkStart w:id="9" w:name="bookmark19"/>
      <w:r>
        <w:t>Сведения о русском языке</w:t>
      </w:r>
      <w:bookmarkEnd w:id="9"/>
    </w:p>
    <w:p w:rsidR="000E72C8" w:rsidRDefault="00A104A6">
      <w:pPr>
        <w:pStyle w:val="1"/>
        <w:ind w:firstLine="620"/>
        <w:jc w:val="both"/>
      </w:pPr>
      <w:r>
        <w:t>Русский язык как язык межнац</w:t>
      </w:r>
      <w:r>
        <w:t xml:space="preserve">ионального общения. Различные методы познания языка: наблюдение, анализ, лингвистический эксперимент, </w:t>
      </w:r>
      <w:proofErr w:type="spellStart"/>
      <w:r>
        <w:t>миниисследование</w:t>
      </w:r>
      <w:proofErr w:type="spellEnd"/>
      <w:r>
        <w:t>, проект.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Фонетика и графика</w:t>
      </w:r>
    </w:p>
    <w:p w:rsidR="000E72C8" w:rsidRDefault="00A104A6">
      <w:pPr>
        <w:pStyle w:val="1"/>
        <w:ind w:firstLine="620"/>
        <w:jc w:val="both"/>
      </w:pPr>
      <w:r>
        <w:t xml:space="preserve">Характеристика, сравнение, классификация звуков вне слова и в слове по заданным параметрам. Звукобуквенный </w:t>
      </w:r>
      <w:r>
        <w:t>разбор слова (по отработанному алгоритму).</w:t>
      </w:r>
    </w:p>
    <w:p w:rsidR="000E72C8" w:rsidRDefault="00A104A6">
      <w:pPr>
        <w:pStyle w:val="1"/>
        <w:ind w:firstLine="620"/>
        <w:jc w:val="both"/>
        <w:rPr>
          <w:sz w:val="24"/>
          <w:szCs w:val="24"/>
        </w:rPr>
      </w:pPr>
      <w:bookmarkStart w:id="10" w:name="bookmark21"/>
      <w:proofErr w:type="gramStart"/>
      <w:r>
        <w:rPr>
          <w:b/>
          <w:bCs/>
        </w:rPr>
        <w:t>Орфоэпи</w:t>
      </w:r>
      <w:hyperlink r:id="rId15" w:history="1">
        <w:r>
          <w:rPr>
            <w:b/>
            <w:bCs/>
          </w:rPr>
          <w:t>я</w:t>
        </w:r>
        <w:proofErr w:type="gramEnd"/>
        <w:r>
          <w:rPr>
            <w:b/>
            <w:bCs/>
            <w:color w:val="0093FF"/>
            <w:sz w:val="24"/>
            <w:szCs w:val="24"/>
          </w:rPr>
          <w:t>[4]</w:t>
        </w:r>
        <w:bookmarkEnd w:id="10"/>
      </w:hyperlink>
    </w:p>
    <w:p w:rsidR="000E72C8" w:rsidRDefault="00A104A6">
      <w:pPr>
        <w:pStyle w:val="1"/>
        <w:ind w:firstLine="620"/>
        <w:jc w:val="both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</w:t>
      </w:r>
      <w:r>
        <w:t>мами современного русского литературного языка (на ограниченном перечне слов, отрабатываемом в учебнике).</w:t>
      </w:r>
    </w:p>
    <w:p w:rsidR="000E72C8" w:rsidRDefault="00A104A6">
      <w:pPr>
        <w:pStyle w:val="1"/>
        <w:ind w:firstLine="620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Лексика</w:t>
      </w:r>
    </w:p>
    <w:p w:rsidR="000E72C8" w:rsidRDefault="00A104A6">
      <w:pPr>
        <w:pStyle w:val="1"/>
        <w:ind w:firstLine="620"/>
        <w:jc w:val="both"/>
      </w:pPr>
      <w:r>
        <w:t>Повторение и продолжение работы: наблюдение</w:t>
      </w:r>
      <w:r>
        <w:t xml:space="preserve"> за использованием в речи синонимов, антонимов, устаревших слов (простые случаи).</w:t>
      </w:r>
    </w:p>
    <w:p w:rsidR="000E72C8" w:rsidRDefault="00A104A6">
      <w:pPr>
        <w:pStyle w:val="1"/>
        <w:ind w:firstLine="620"/>
        <w:jc w:val="both"/>
      </w:pPr>
      <w:r>
        <w:t>Наблюдение за использованием в речи фразеологизмов (простые случаи).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Состав слова (</w:t>
      </w: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)</w:t>
      </w:r>
    </w:p>
    <w:p w:rsidR="000E72C8" w:rsidRDefault="00A104A6">
      <w:pPr>
        <w:pStyle w:val="1"/>
        <w:ind w:firstLine="620"/>
        <w:jc w:val="both"/>
      </w:pPr>
      <w:r>
        <w:t xml:space="preserve">Состав изменяемых слов, выделение в словах с однозначно </w:t>
      </w:r>
      <w:r>
        <w:lastRenderedPageBreak/>
        <w:t>выделяемыми морфемами ок</w:t>
      </w:r>
      <w:r>
        <w:t>ончания, корня, приставки, суффикса (повторение изученного).</w:t>
      </w:r>
    </w:p>
    <w:p w:rsidR="000E72C8" w:rsidRDefault="00A104A6">
      <w:pPr>
        <w:pStyle w:val="1"/>
        <w:ind w:firstLine="620"/>
        <w:jc w:val="both"/>
      </w:pPr>
      <w:r>
        <w:t>Основа слова.</w:t>
      </w:r>
    </w:p>
    <w:p w:rsidR="000E72C8" w:rsidRDefault="00A104A6">
      <w:pPr>
        <w:pStyle w:val="1"/>
        <w:ind w:firstLine="620"/>
        <w:jc w:val="both"/>
      </w:pPr>
      <w:r>
        <w:t>Состав неизменяемых слов (ознакомление).</w:t>
      </w:r>
    </w:p>
    <w:p w:rsidR="000E72C8" w:rsidRDefault="00A104A6">
      <w:pPr>
        <w:pStyle w:val="1"/>
        <w:ind w:firstLine="620"/>
        <w:jc w:val="both"/>
      </w:pPr>
      <w:r>
        <w:t>Значение наиболее употребляемых суффиксов изученных частей речи (ознакомление).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Морфология</w:t>
      </w:r>
    </w:p>
    <w:p w:rsidR="000E72C8" w:rsidRDefault="00A104A6">
      <w:pPr>
        <w:pStyle w:val="1"/>
        <w:ind w:firstLine="620"/>
        <w:jc w:val="both"/>
      </w:pPr>
      <w:r>
        <w:t>Части речи самостоятельные и служебные.</w:t>
      </w:r>
    </w:p>
    <w:p w:rsidR="000E72C8" w:rsidRDefault="00A104A6">
      <w:pPr>
        <w:pStyle w:val="1"/>
        <w:ind w:firstLine="620"/>
        <w:jc w:val="both"/>
      </w:pPr>
      <w:r>
        <w:t xml:space="preserve">Имя </w:t>
      </w:r>
      <w:r>
        <w:t xml:space="preserve">существительное. Склонение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имена существительные 1, 2, 3го </w:t>
      </w:r>
      <w:r>
        <w:t>склонения (повторение изученного). Несклоняемые имена существительные (ознакомление).</w:t>
      </w:r>
    </w:p>
    <w:p w:rsidR="000E72C8" w:rsidRDefault="00A104A6">
      <w:pPr>
        <w:pStyle w:val="1"/>
        <w:ind w:firstLine="620"/>
        <w:jc w:val="both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E72C8" w:rsidRDefault="00A104A6">
      <w:pPr>
        <w:pStyle w:val="1"/>
        <w:ind w:firstLine="620"/>
        <w:jc w:val="both"/>
      </w:pPr>
      <w:r>
        <w:t>Местоимени</w:t>
      </w:r>
      <w:r>
        <w:t>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E72C8" w:rsidRDefault="00A104A6">
      <w:pPr>
        <w:pStyle w:val="1"/>
        <w:ind w:firstLine="620"/>
        <w:jc w:val="both"/>
      </w:pPr>
      <w:r>
        <w:t>Глагол. Изменение глаголов по лицам и числам в настоящем и будущем времени (спряжение). I и II спряжение глаголов. Спо</w:t>
      </w:r>
      <w:r>
        <w:t>собы определения I и II спряжения глаголов.</w:t>
      </w:r>
    </w:p>
    <w:p w:rsidR="000E72C8" w:rsidRDefault="00A104A6">
      <w:pPr>
        <w:pStyle w:val="1"/>
        <w:ind w:firstLine="620"/>
        <w:jc w:val="both"/>
      </w:pPr>
      <w:r>
        <w:t>Наречие (общее представление). Значение, вопросы, употребление в речи.</w:t>
      </w:r>
    </w:p>
    <w:p w:rsidR="000E72C8" w:rsidRDefault="00A104A6">
      <w:pPr>
        <w:pStyle w:val="1"/>
        <w:ind w:firstLine="620"/>
        <w:jc w:val="both"/>
      </w:pPr>
      <w:r>
        <w:t>Предлог. Отличие предлогов от приставок (повторение).</w:t>
      </w:r>
    </w:p>
    <w:p w:rsidR="000E72C8" w:rsidRDefault="00A104A6">
      <w:pPr>
        <w:pStyle w:val="1"/>
        <w:ind w:firstLine="620"/>
        <w:jc w:val="both"/>
      </w:pPr>
      <w:r>
        <w:t>Союз; союзы и, а, но в простых и сложных предложениях.</w:t>
      </w:r>
    </w:p>
    <w:p w:rsidR="000E72C8" w:rsidRDefault="00A104A6">
      <w:pPr>
        <w:pStyle w:val="1"/>
        <w:ind w:firstLine="620"/>
        <w:jc w:val="both"/>
      </w:pPr>
      <w:r>
        <w:t>Частица не, её значение (повторе</w:t>
      </w:r>
      <w:r>
        <w:t>ние).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Синтаксис</w:t>
      </w:r>
    </w:p>
    <w:p w:rsidR="000E72C8" w:rsidRDefault="00A104A6">
      <w:pPr>
        <w:pStyle w:val="1"/>
        <w:ind w:firstLine="620"/>
        <w:jc w:val="both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</w:r>
      <w:r>
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E72C8" w:rsidRDefault="00A104A6">
      <w:pPr>
        <w:pStyle w:val="1"/>
        <w:ind w:firstLine="620"/>
        <w:jc w:val="both"/>
      </w:pPr>
      <w:r>
        <w:t>Предложения с однородными членами: без союзов, с союзами а, но, с одиночным с</w:t>
      </w:r>
      <w:r>
        <w:t>оюзом и. Интонация перечисления в предложениях с однородными членами.</w:t>
      </w:r>
    </w:p>
    <w:p w:rsidR="000E72C8" w:rsidRDefault="00A104A6">
      <w:pPr>
        <w:pStyle w:val="1"/>
        <w:ind w:firstLine="620"/>
        <w:jc w:val="both"/>
      </w:pPr>
      <w:r>
        <w:t xml:space="preserve">Простое и сложное предложение (ознакомление). Сложные </w:t>
      </w:r>
      <w:r>
        <w:lastRenderedPageBreak/>
        <w:t>предложения: сложносочинённые с союзами и, а, но; бессоюзные сложные предложения (без называния терминов).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Орфография и пунктуация</w:t>
      </w:r>
    </w:p>
    <w:p w:rsidR="000E72C8" w:rsidRDefault="00A104A6">
      <w:pPr>
        <w:pStyle w:val="1"/>
        <w:tabs>
          <w:tab w:val="left" w:pos="7580"/>
          <w:tab w:val="left" w:pos="8017"/>
        </w:tabs>
        <w:ind w:firstLine="620"/>
        <w:jc w:val="both"/>
      </w:pPr>
      <w:r>
        <w:t xml:space="preserve">Повторение правил правописания, изученных в 1, </w:t>
      </w:r>
      <w:r>
        <w:t xml:space="preserve">2, </w:t>
      </w:r>
      <w:r>
        <w:t>3 классах.</w:t>
      </w:r>
    </w:p>
    <w:p w:rsidR="000E72C8" w:rsidRDefault="00A104A6">
      <w:pPr>
        <w:pStyle w:val="1"/>
        <w:ind w:firstLine="0"/>
        <w:jc w:val="both"/>
      </w:pPr>
      <w:r>
        <w:t xml:space="preserve"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</w:t>
      </w:r>
      <w:r>
        <w:t>при проверке собственных и предложенных текстов (повторение и применение на новом орфографическом материале).</w:t>
      </w:r>
    </w:p>
    <w:p w:rsidR="000E72C8" w:rsidRDefault="00A104A6">
      <w:pPr>
        <w:pStyle w:val="1"/>
        <w:ind w:firstLine="620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0E72C8" w:rsidRDefault="00A104A6">
      <w:pPr>
        <w:pStyle w:val="1"/>
        <w:ind w:firstLine="620"/>
        <w:jc w:val="both"/>
      </w:pPr>
      <w:r>
        <w:t>Правила правописания и их применение:</w:t>
      </w:r>
    </w:p>
    <w:p w:rsidR="000E72C8" w:rsidRDefault="00A104A6">
      <w:pPr>
        <w:pStyle w:val="1"/>
        <w:ind w:firstLine="620"/>
        <w:jc w:val="both"/>
      </w:pPr>
      <w:r>
        <w:t>безударные падежные окон</w:t>
      </w:r>
      <w:r>
        <w:t xml:space="preserve">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0E72C8" w:rsidRDefault="00A104A6">
      <w:pPr>
        <w:pStyle w:val="1"/>
        <w:ind w:firstLine="620"/>
        <w:jc w:val="both"/>
      </w:pPr>
      <w:r>
        <w:t>безударные падежные окончания имён прилагательных;</w:t>
      </w:r>
    </w:p>
    <w:p w:rsidR="000E72C8" w:rsidRDefault="00A104A6">
      <w:pPr>
        <w:pStyle w:val="1"/>
        <w:ind w:firstLine="620"/>
        <w:jc w:val="both"/>
      </w:pPr>
      <w:r>
        <w:t>мя</w:t>
      </w:r>
      <w:r>
        <w:t>гкий знак после шипящих на конце глаголов в форме 2го лица единственного числа;</w:t>
      </w:r>
    </w:p>
    <w:p w:rsidR="000E72C8" w:rsidRDefault="00A104A6">
      <w:pPr>
        <w:pStyle w:val="1"/>
        <w:ind w:firstLine="620"/>
        <w:jc w:val="both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:rsidR="000E72C8" w:rsidRDefault="00A104A6">
      <w:pPr>
        <w:pStyle w:val="1"/>
        <w:ind w:firstLine="620"/>
        <w:jc w:val="both"/>
      </w:pPr>
      <w:r>
        <w:t>безударные личные окончания глаголов;</w:t>
      </w:r>
    </w:p>
    <w:p w:rsidR="000E72C8" w:rsidRDefault="00A104A6">
      <w:pPr>
        <w:pStyle w:val="1"/>
        <w:ind w:firstLine="620"/>
        <w:jc w:val="both"/>
      </w:pPr>
      <w:r>
        <w:t>знаки препинания в предложениях с однородными членами, соединёнными союза</w:t>
      </w:r>
      <w:r>
        <w:t>ми и, а, но и без союзов.</w:t>
      </w:r>
    </w:p>
    <w:p w:rsidR="000E72C8" w:rsidRDefault="00A104A6">
      <w:pPr>
        <w:pStyle w:val="1"/>
        <w:ind w:firstLine="620"/>
        <w:jc w:val="both"/>
      </w:pPr>
      <w:r>
        <w:t>Знаки препинания в сложном предложении, состоящем из двух простых (наблюдение).</w:t>
      </w:r>
    </w:p>
    <w:p w:rsidR="000E72C8" w:rsidRDefault="00A104A6">
      <w:pPr>
        <w:pStyle w:val="1"/>
        <w:ind w:firstLine="620"/>
        <w:jc w:val="both"/>
      </w:pPr>
      <w:r>
        <w:t>Знаки препинания в предложении с прямой речью после слов автора (наблюдение).</w:t>
      </w:r>
    </w:p>
    <w:p w:rsidR="000E72C8" w:rsidRDefault="00A104A6">
      <w:pPr>
        <w:pStyle w:val="1"/>
        <w:ind w:firstLine="620"/>
        <w:jc w:val="both"/>
      </w:pPr>
      <w:r>
        <w:rPr>
          <w:b/>
          <w:bCs/>
        </w:rPr>
        <w:t>Развитие речи</w:t>
      </w:r>
    </w:p>
    <w:p w:rsidR="000E72C8" w:rsidRDefault="00A104A6">
      <w:pPr>
        <w:pStyle w:val="1"/>
        <w:ind w:firstLine="620"/>
        <w:jc w:val="both"/>
      </w:pPr>
      <w:r>
        <w:t>Повторение и продолжение работы, начатой в предыдущих клас</w:t>
      </w:r>
      <w:r>
        <w:t>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E72C8" w:rsidRDefault="00A104A6">
      <w:pPr>
        <w:pStyle w:val="1"/>
        <w:ind w:firstLine="620"/>
        <w:jc w:val="both"/>
      </w:pPr>
      <w:r>
        <w:t>Корректирование текстов (заданных и собственных) с учётом точности, правильности, бо</w:t>
      </w:r>
      <w:r>
        <w:t>гатства и выразительности письменной речи.</w:t>
      </w:r>
    </w:p>
    <w:p w:rsidR="000E72C8" w:rsidRDefault="00A104A6">
      <w:pPr>
        <w:pStyle w:val="1"/>
        <w:ind w:firstLine="620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0E72C8" w:rsidRDefault="00A104A6">
      <w:pPr>
        <w:pStyle w:val="1"/>
        <w:ind w:firstLine="620"/>
        <w:jc w:val="both"/>
      </w:pPr>
      <w:r>
        <w:t>Сочинение как вид письменной работы.</w:t>
      </w:r>
    </w:p>
    <w:p w:rsidR="000E72C8" w:rsidRDefault="00A104A6">
      <w:pPr>
        <w:pStyle w:val="1"/>
        <w:spacing w:after="60"/>
        <w:ind w:firstLine="620"/>
        <w:jc w:val="both"/>
      </w:pPr>
      <w:r>
        <w:t>Изучающее чтение. Поиск информации, заданной в тексте в явном виде. Формулирование</w:t>
      </w:r>
      <w:r>
        <w:t xml:space="preserve"> простых выводов на основе информации, содержащейся в </w:t>
      </w:r>
      <w:r>
        <w:lastRenderedPageBreak/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E72C8" w:rsidRDefault="00A104A6">
      <w:pPr>
        <w:pStyle w:val="1"/>
        <w:numPr>
          <w:ilvl w:val="0"/>
          <w:numId w:val="3"/>
        </w:numPr>
        <w:tabs>
          <w:tab w:val="left" w:pos="480"/>
        </w:tabs>
        <w:spacing w:line="290" w:lineRule="auto"/>
        <w:ind w:left="140" w:firstLine="0"/>
        <w:jc w:val="both"/>
      </w:pPr>
      <w:r>
        <w:t>В данной рабочей программе отражено только то содержание периода «Обучен</w:t>
      </w:r>
      <w:r>
        <w:t>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E72C8" w:rsidRDefault="00A104A6">
      <w:pPr>
        <w:pStyle w:val="1"/>
        <w:numPr>
          <w:ilvl w:val="0"/>
          <w:numId w:val="3"/>
        </w:numPr>
        <w:tabs>
          <w:tab w:val="left" w:pos="513"/>
        </w:tabs>
        <w:spacing w:line="307" w:lineRule="auto"/>
        <w:ind w:left="140" w:firstLine="0"/>
        <w:jc w:val="both"/>
      </w:pPr>
      <w:r>
        <w:t>Раздел «Графика» изучается параллельно с разделом «Чтение»,</w:t>
      </w:r>
      <w:r>
        <w:t xml:space="preserve"> поэтому на этот раздел отдельные часы не предусмотрены</w:t>
      </w:r>
    </w:p>
    <w:p w:rsidR="000E72C8" w:rsidRDefault="00A104A6">
      <w:pPr>
        <w:pStyle w:val="1"/>
        <w:numPr>
          <w:ilvl w:val="0"/>
          <w:numId w:val="3"/>
        </w:numPr>
        <w:tabs>
          <w:tab w:val="left" w:pos="513"/>
        </w:tabs>
        <w:spacing w:line="293" w:lineRule="auto"/>
        <w:ind w:left="140" w:firstLine="0"/>
        <w:jc w:val="both"/>
      </w:pPr>
      <w:bookmarkStart w:id="11" w:name="bookmark22"/>
      <w: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bookmarkEnd w:id="11"/>
    </w:p>
    <w:p w:rsidR="000E72C8" w:rsidRDefault="00A104A6">
      <w:pPr>
        <w:pStyle w:val="1"/>
        <w:numPr>
          <w:ilvl w:val="0"/>
          <w:numId w:val="3"/>
        </w:numPr>
        <w:tabs>
          <w:tab w:val="left" w:pos="523"/>
        </w:tabs>
        <w:spacing w:line="307" w:lineRule="auto"/>
        <w:ind w:left="140" w:firstLine="0"/>
        <w:jc w:val="both"/>
        <w:sectPr w:rsidR="000E72C8">
          <w:pgSz w:w="11900" w:h="16840"/>
          <w:pgMar w:top="1453" w:right="815" w:bottom="1323" w:left="1667" w:header="0" w:footer="895" w:gutter="0"/>
          <w:cols w:space="720"/>
          <w:noEndnote/>
          <w:docGrid w:linePitch="360"/>
        </w:sectPr>
      </w:pPr>
      <w:r>
        <w:t>Программное содержан</w:t>
      </w:r>
      <w:r>
        <w:t>ие раздела «Орфоэпия» изучается во всех разделах курса, поэтому на этот раздел отдельные часы не предусмотрены</w:t>
      </w:r>
    </w:p>
    <w:p w:rsidR="000E72C8" w:rsidRDefault="00A104A6">
      <w:pPr>
        <w:pStyle w:val="11"/>
        <w:keepNext/>
        <w:keepLines/>
        <w:spacing w:after="280"/>
        <w:jc w:val="both"/>
      </w:pPr>
      <w:bookmarkStart w:id="12" w:name="bookmark23"/>
      <w:r>
        <w:lastRenderedPageBreak/>
        <w:t>ПЛАНИРУЕМЫЕ ОБРАЗОВАТЕЛЬНЫЕ РЕЗУЛЬТАТЫ</w:t>
      </w:r>
      <w:bookmarkEnd w:id="12"/>
    </w:p>
    <w:p w:rsidR="000E72C8" w:rsidRDefault="00A104A6">
      <w:pPr>
        <w:pStyle w:val="1"/>
        <w:spacing w:after="280"/>
        <w:ind w:firstLine="620"/>
        <w:jc w:val="both"/>
      </w:pPr>
      <w: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E72C8" w:rsidRDefault="00A104A6">
      <w:pPr>
        <w:pStyle w:val="11"/>
        <w:keepNext/>
        <w:keepLines/>
        <w:spacing w:after="280"/>
        <w:jc w:val="both"/>
      </w:pPr>
      <w:bookmarkStart w:id="13" w:name="bookmark25"/>
      <w:r>
        <w:t>ЛИЧНОСТНЫЕ РЕЗУЛЬТАТЫ</w:t>
      </w:r>
      <w:bookmarkEnd w:id="13"/>
    </w:p>
    <w:p w:rsidR="000E72C8" w:rsidRDefault="00A104A6">
      <w:pPr>
        <w:pStyle w:val="1"/>
        <w:ind w:firstLine="620"/>
        <w:jc w:val="both"/>
      </w:pPr>
      <w: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 </w:t>
      </w:r>
      <w:r>
        <w:rPr>
          <w:b/>
          <w:bCs/>
        </w:rPr>
        <w:t>гражданско-патриотическ</w:t>
      </w:r>
      <w:r>
        <w:rPr>
          <w:b/>
          <w:bCs/>
        </w:rPr>
        <w:t>ого воспитания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осознание своей этнокультурной и российской гражданской идентичности, понимание роли русского языка как госу</w:t>
      </w:r>
      <w:r>
        <w:t>дарственного языка Российской Федерации и языка межнационального общения народов России;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</w:t>
      </w:r>
      <w:r>
        <w:t>ского языка;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текстов, с которыми идёт работа на уроках русского языка;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первоначальные представления о человеке как члене общества, о правах и ответственности, уваж</w:t>
      </w:r>
      <w:r>
        <w:t xml:space="preserve">ении и достоинстве человека, о </w:t>
      </w:r>
      <w:proofErr w:type="spellStart"/>
      <w:r>
        <w:t>нравственноэтических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72C8" w:rsidRDefault="00A104A6">
      <w:pPr>
        <w:pStyle w:val="1"/>
        <w:ind w:firstLine="140"/>
        <w:jc w:val="both"/>
      </w:pPr>
      <w:r>
        <w:rPr>
          <w:b/>
          <w:bCs/>
        </w:rPr>
        <w:t>духовно-нравственного воспитания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осознание языка как одной из главн</w:t>
      </w:r>
      <w:r>
        <w:t>ых духовно-нравственных ценностей народа;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60" w:hanging="340"/>
        <w:jc w:val="both"/>
      </w:pPr>
      <w: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t xml:space="preserve">дств </w:t>
      </w:r>
      <w:r>
        <w:t>дл</w:t>
      </w:r>
      <w:proofErr w:type="gramEnd"/>
      <w:r>
        <w:t>я выражения своего состояния и чувств;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 xml:space="preserve">неприятие любых форм поведения, направленных на причинение физического и морального вреда другим людям (в том числе </w:t>
      </w:r>
      <w:r>
        <w:lastRenderedPageBreak/>
        <w:t>связанного с использованием недопустимых средств языка);</w:t>
      </w:r>
    </w:p>
    <w:p w:rsidR="000E72C8" w:rsidRDefault="00A104A6">
      <w:pPr>
        <w:pStyle w:val="11"/>
        <w:keepNext/>
        <w:keepLines/>
        <w:ind w:firstLine="0"/>
        <w:jc w:val="both"/>
      </w:pPr>
      <w:bookmarkStart w:id="14" w:name="bookmark27"/>
      <w:r>
        <w:t>эстетического воспитания</w:t>
      </w:r>
      <w:r>
        <w:rPr>
          <w:b w:val="0"/>
          <w:bCs w:val="0"/>
        </w:rPr>
        <w:t>:</w:t>
      </w:r>
      <w:bookmarkEnd w:id="14"/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уважительное отн</w:t>
      </w:r>
      <w:r>
        <w:t>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72C8" w:rsidRDefault="00A104A6">
      <w:pPr>
        <w:pStyle w:val="1"/>
        <w:ind w:firstLine="0"/>
        <w:jc w:val="both"/>
      </w:pPr>
      <w:r>
        <w:rPr>
          <w:b/>
          <w:bCs/>
        </w:rPr>
        <w:t>физи</w:t>
      </w:r>
      <w:r>
        <w:rPr>
          <w:b/>
          <w:bCs/>
        </w:rPr>
        <w:t>ческого воспитания, формирования культуры здоровья и эмоционального благополучия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бережное отношение к физическому и психическому здоров</w:t>
      </w:r>
      <w:r>
        <w:t>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72C8" w:rsidRDefault="00A104A6">
      <w:pPr>
        <w:pStyle w:val="1"/>
        <w:ind w:firstLine="0"/>
        <w:jc w:val="both"/>
      </w:pPr>
      <w:r>
        <w:rPr>
          <w:b/>
          <w:bCs/>
        </w:rPr>
        <w:t>трудового воспитания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осознание ценности труда в жизни человека и общества (в том числе благодаря примерам из текстов, с которыми идё</w:t>
      </w:r>
      <w:r>
        <w:t>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72C8" w:rsidRDefault="00A104A6">
      <w:pPr>
        <w:pStyle w:val="11"/>
        <w:keepNext/>
        <w:keepLines/>
        <w:ind w:firstLine="0"/>
        <w:jc w:val="both"/>
      </w:pPr>
      <w:bookmarkStart w:id="15" w:name="bookmark29"/>
      <w:r>
        <w:t>экологического воспитания</w:t>
      </w:r>
      <w:r>
        <w:rPr>
          <w:b w:val="0"/>
          <w:bCs w:val="0"/>
        </w:rPr>
        <w:t>:</w:t>
      </w:r>
      <w:bookmarkEnd w:id="15"/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бережное отношение к природе, формируемое в процессе работы с те</w:t>
      </w:r>
      <w:r>
        <w:t>кстами;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firstLine="600"/>
      </w:pPr>
      <w:r>
        <w:t>неприятие действий, приносящих вред природе;</w:t>
      </w:r>
    </w:p>
    <w:p w:rsidR="000E72C8" w:rsidRDefault="00A104A6">
      <w:pPr>
        <w:pStyle w:val="1"/>
        <w:ind w:firstLine="0"/>
        <w:jc w:val="both"/>
      </w:pPr>
      <w:r>
        <w:rPr>
          <w:b/>
          <w:bCs/>
        </w:rPr>
        <w:t>ценности научного познания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</w:tabs>
        <w:ind w:left="960" w:hanging="360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60"/>
          <w:tab w:val="left" w:pos="3485"/>
          <w:tab w:val="left" w:pos="5304"/>
          <w:tab w:val="left" w:pos="7330"/>
        </w:tabs>
        <w:ind w:firstLine="600"/>
        <w:jc w:val="both"/>
      </w:pPr>
      <w:r>
        <w:t>познава</w:t>
      </w:r>
      <w:r>
        <w:t>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</w:p>
    <w:p w:rsidR="000E72C8" w:rsidRDefault="00A104A6">
      <w:pPr>
        <w:pStyle w:val="1"/>
        <w:spacing w:after="300"/>
        <w:ind w:left="960" w:firstLine="0"/>
        <w:jc w:val="both"/>
      </w:pPr>
      <w:r>
        <w:t>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72C8" w:rsidRDefault="00A104A6">
      <w:pPr>
        <w:pStyle w:val="11"/>
        <w:keepNext/>
        <w:keepLines/>
        <w:spacing w:after="300"/>
        <w:ind w:firstLine="0"/>
        <w:jc w:val="both"/>
      </w:pPr>
      <w:bookmarkStart w:id="16" w:name="bookmark31"/>
      <w:r>
        <w:t>МЕТАПРЕДМЕТНЫЕ РЕЗУЛЬТАТЫ</w:t>
      </w:r>
      <w:bookmarkEnd w:id="16"/>
    </w:p>
    <w:p w:rsidR="000E72C8" w:rsidRDefault="00A104A6">
      <w:pPr>
        <w:pStyle w:val="1"/>
        <w:spacing w:line="262" w:lineRule="auto"/>
        <w:ind w:firstLine="600"/>
        <w:jc w:val="both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t xml:space="preserve">стная </w:t>
      </w:r>
      <w:r>
        <w:lastRenderedPageBreak/>
        <w:t>деятельность.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базовые логические действия как часть познавательных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1" w:lineRule="auto"/>
        <w:ind w:left="980" w:hanging="360"/>
        <w:jc w:val="both"/>
      </w:pPr>
      <w:r>
        <w:t xml:space="preserve">сравнивать различные языковые единицы (звуки, слова, предложения, тексты), устанавливать основания для </w:t>
      </w:r>
      <w: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3" w:lineRule="auto"/>
        <w:ind w:left="980" w:hanging="360"/>
        <w:jc w:val="both"/>
      </w:pPr>
      <w:r>
        <w:t>объединять объекты (языковые единицы) по определённому признаку;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6" w:lineRule="auto"/>
        <w:ind w:left="980" w:hanging="360"/>
        <w:jc w:val="both"/>
      </w:pPr>
      <w:r>
        <w:t>определять существенный признак для клас</w:t>
      </w:r>
      <w:r>
        <w:t>сификации языковых единиц (звуков, частей речи, предложений, текстов); классифицировать языковые единицы;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1" w:lineRule="auto"/>
        <w:ind w:left="980" w:hanging="360"/>
        <w:jc w:val="both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>
        <w:t xml:space="preserve"> работе с языковыми единицами, самостоятельно выделять учебные операции при анализе языковых единиц;</w:t>
      </w:r>
    </w:p>
    <w:p w:rsidR="000E72C8" w:rsidRDefault="00A104A6" w:rsidP="00A104A6">
      <w:pPr>
        <w:pStyle w:val="1"/>
        <w:numPr>
          <w:ilvl w:val="0"/>
          <w:numId w:val="4"/>
        </w:numPr>
        <w:tabs>
          <w:tab w:val="left" w:pos="980"/>
          <w:tab w:val="left" w:pos="3958"/>
          <w:tab w:val="left" w:pos="5738"/>
          <w:tab w:val="left" w:pos="7854"/>
        </w:tabs>
        <w:spacing w:line="307" w:lineRule="auto"/>
        <w:ind w:firstLine="567"/>
        <w:jc w:val="both"/>
      </w:pPr>
      <w:r>
        <w:t xml:space="preserve">выявлять недостаток </w:t>
      </w:r>
      <w:r>
        <w:t xml:space="preserve">информации </w:t>
      </w:r>
      <w:r>
        <w:t xml:space="preserve">для решения </w:t>
      </w:r>
      <w:r>
        <w:t xml:space="preserve">учебной и </w:t>
      </w:r>
      <w:r>
        <w:t xml:space="preserve">практической задачи </w:t>
      </w:r>
      <w:r>
        <w:t>на основе</w:t>
      </w:r>
      <w:r>
        <w:tab/>
        <w:t>предложенного алгоритма,</w:t>
      </w:r>
    </w:p>
    <w:p w:rsidR="000E72C8" w:rsidRDefault="00A104A6">
      <w:pPr>
        <w:pStyle w:val="1"/>
        <w:ind w:firstLine="980"/>
        <w:jc w:val="both"/>
      </w:pPr>
      <w:r>
        <w:t xml:space="preserve">формулировать запрос на дополнительную </w:t>
      </w:r>
      <w:r>
        <w:t>информацию;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3" w:lineRule="auto"/>
        <w:ind w:left="980" w:hanging="360"/>
        <w:jc w:val="both"/>
      </w:pPr>
      <w:r>
        <w:t xml:space="preserve">устанавливать </w:t>
      </w:r>
      <w:proofErr w:type="spellStart"/>
      <w:r>
        <w:t>причинноследственные</w:t>
      </w:r>
      <w:proofErr w:type="spellEnd"/>
      <w:r>
        <w:t xml:space="preserve"> связи в ситуациях наблюдения за языковым материалом, делать выводы.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базовые исследовательские действия как часть познавательных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3" w:lineRule="auto"/>
        <w:ind w:left="980" w:hanging="360"/>
        <w:jc w:val="both"/>
      </w:pPr>
      <w:r>
        <w:t>с пом</w:t>
      </w:r>
      <w:r>
        <w:t>ощью учителя формулировать цель, планировать изменения языкового объекта, речевой ситуации;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3" w:lineRule="auto"/>
        <w:ind w:left="980" w:hanging="360"/>
        <w:jc w:val="both"/>
      </w:pPr>
      <w:r>
        <w:t xml:space="preserve">сравнивать несколько вариантов выполнения задания,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6" w:lineRule="auto"/>
        <w:ind w:left="980" w:hanging="360"/>
        <w:jc w:val="both"/>
      </w:pPr>
      <w:r>
        <w:t>проводить по предложенному плану несложное л</w:t>
      </w:r>
      <w:r>
        <w:t xml:space="preserve">ингвистическое </w:t>
      </w:r>
      <w:proofErr w:type="spellStart"/>
      <w:r>
        <w:t>миниисследование</w:t>
      </w:r>
      <w:proofErr w:type="spellEnd"/>
      <w:r>
        <w:t>, выполнять по предложенному плану проектное задание;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  <w:tab w:val="left" w:pos="3020"/>
          <w:tab w:val="left" w:pos="5738"/>
          <w:tab w:val="left" w:pos="7561"/>
        </w:tabs>
        <w:spacing w:line="276" w:lineRule="auto"/>
        <w:ind w:left="980" w:hanging="360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>
        <w:t>(классификации,</w:t>
      </w:r>
      <w:r>
        <w:tab/>
        <w:t xml:space="preserve">сравнения, </w:t>
      </w:r>
      <w:r>
        <w:t>исследования); форму</w:t>
      </w:r>
      <w:r>
        <w:t>лировать с помощью учителя вопросы в процессе анализа предложенного языкового материала;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 xml:space="preserve">прогнозировать возможное развитие процессов, событий и их </w:t>
      </w:r>
      <w:r>
        <w:lastRenderedPageBreak/>
        <w:t>последствия в аналогичных или сходных ситуациях.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умения </w:t>
      </w:r>
      <w:r>
        <w:rPr>
          <w:b/>
          <w:bCs/>
        </w:rPr>
        <w:t xml:space="preserve">работать </w:t>
      </w:r>
      <w:r>
        <w:rPr>
          <w:b/>
          <w:bCs/>
        </w:rPr>
        <w:t>с информацией как часть познавательных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6" w:lineRule="auto"/>
        <w:ind w:left="980" w:hanging="360"/>
        <w:jc w:val="both"/>
      </w:pPr>
      <w:r>
        <w:t>согласно заданному алгоритму находить представленную в явном виде информаци</w:t>
      </w:r>
      <w:r>
        <w:t>ю в предложенном источнике: в словарях, справочниках;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6" w:lineRule="auto"/>
        <w:ind w:left="980" w:hanging="36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1" w:lineRule="auto"/>
        <w:ind w:left="980" w:hanging="360"/>
        <w:jc w:val="both"/>
      </w:pPr>
      <w:r>
        <w:t>соблюдать с помощью взрослы</w:t>
      </w:r>
      <w:r>
        <w:t xml:space="preserve">х (педагогических работников, родителей, законных представителей) правила информационной безопасности при поиске информации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(информации о написании и произношении слова, о значении слова, о происхождении</w:t>
      </w:r>
      <w:r>
        <w:t xml:space="preserve"> слова, о синонимах слова);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76" w:lineRule="auto"/>
        <w:ind w:left="980" w:hanging="360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</w:t>
      </w:r>
      <w:r>
        <w:t xml:space="preserve"> представления лингвистической информации.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умения </w:t>
      </w:r>
      <w:r>
        <w:rPr>
          <w:b/>
          <w:bCs/>
        </w:rPr>
        <w:t>общения как часть коммуникативных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воспринимать и формулировать суждения, выражать эмоции в соответствии с целями и условиями общен</w:t>
      </w:r>
      <w:r>
        <w:t>ия в знакомой среде;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проявлять уважительное отношение к собеседнику, соблюдать правила ведения диалоги и дискуссии;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307" w:lineRule="auto"/>
        <w:ind w:firstLine="620"/>
        <w:jc w:val="both"/>
      </w:pPr>
      <w:r>
        <w:t>признавать возможность существования разных точек зрения;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307" w:lineRule="auto"/>
        <w:ind w:firstLine="620"/>
        <w:jc w:val="both"/>
      </w:pPr>
      <w:r>
        <w:t>корректно и аргументированно высказывать своё мнение;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строить речевое высказывание</w:t>
      </w:r>
      <w:r>
        <w:t xml:space="preserve"> в соответствии с поставленной задачей;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spacing w:line="286" w:lineRule="auto"/>
        <w:ind w:left="980" w:hanging="360"/>
        <w:jc w:val="both"/>
      </w:pPr>
      <w:r>
        <w:t>создавать устные и письменные тексты (описание, рассуждение, повествование) в соответствии с речевой ситуацией;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готовить небольшие публичные выступления о результатах парной и групповой работы, о результатах наблюден</w:t>
      </w:r>
      <w:r>
        <w:t xml:space="preserve">ия, выполненного </w:t>
      </w:r>
      <w:proofErr w:type="spellStart"/>
      <w:r>
        <w:lastRenderedPageBreak/>
        <w:t>миниисследования</w:t>
      </w:r>
      <w:proofErr w:type="spellEnd"/>
      <w:r>
        <w:t>, проектного задания;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подбирать иллюстративный материал (рисунки, фото, плакаты) к тексту выступления.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умения </w:t>
      </w:r>
      <w:r>
        <w:rPr>
          <w:b/>
          <w:bCs/>
        </w:rPr>
        <w:t>самоорганизации как части регулятивных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планировать действия по решению учебной задачи для получения результата;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firstLine="620"/>
        <w:jc w:val="both"/>
      </w:pPr>
      <w:r>
        <w:t>выстраивать последовательность выбранных действий.</w:t>
      </w:r>
    </w:p>
    <w:p w:rsidR="000E72C8" w:rsidRDefault="00A104A6">
      <w:pPr>
        <w:pStyle w:val="1"/>
        <w:ind w:firstLine="620"/>
        <w:jc w:val="both"/>
      </w:pPr>
      <w:r>
        <w:t xml:space="preserve">У обучающегося будут сформированы следующие умения </w:t>
      </w:r>
      <w:r>
        <w:rPr>
          <w:b/>
          <w:bCs/>
        </w:rPr>
        <w:t>самоконтроля как части регулятивных универсальных учебных действий</w:t>
      </w:r>
      <w:r>
        <w:t>: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firstLine="620"/>
        <w:jc w:val="both"/>
      </w:pPr>
      <w:r>
        <w:t>устанавливать причины успеха (неудач) учебной деятельности;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корректировать свои учебные действия для преодоления речевых и орфографических ошибок;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 xml:space="preserve">соотносить результат деятельности с поставленной учебной задачей по выделению, характеристике, использованию </w:t>
      </w:r>
      <w:r>
        <w:t>языковых единиц;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72C8" w:rsidRDefault="00A104A6">
      <w:pPr>
        <w:pStyle w:val="1"/>
        <w:ind w:firstLine="620"/>
        <w:jc w:val="both"/>
      </w:pPr>
      <w:r>
        <w:t>У об</w:t>
      </w:r>
      <w:r>
        <w:t xml:space="preserve">учающегося будут сформированы следующие умения </w:t>
      </w:r>
      <w:r>
        <w:rPr>
          <w:b/>
          <w:bCs/>
        </w:rPr>
        <w:t>совместной деятельности:</w:t>
      </w:r>
    </w:p>
    <w:p w:rsidR="000E72C8" w:rsidRDefault="00A104A6" w:rsidP="00A104A6">
      <w:pPr>
        <w:pStyle w:val="1"/>
        <w:numPr>
          <w:ilvl w:val="0"/>
          <w:numId w:val="4"/>
        </w:numPr>
        <w:tabs>
          <w:tab w:val="left" w:pos="980"/>
          <w:tab w:val="left" w:pos="3409"/>
          <w:tab w:val="left" w:pos="5794"/>
          <w:tab w:val="left" w:pos="8794"/>
        </w:tabs>
        <w:ind w:left="980" w:hanging="413"/>
        <w:jc w:val="both"/>
      </w:pPr>
      <w:r>
        <w:t xml:space="preserve">формулировать </w:t>
      </w:r>
      <w:r>
        <w:t xml:space="preserve">краткосрочные </w:t>
      </w:r>
      <w:r>
        <w:t xml:space="preserve">и долгосрочные </w:t>
      </w:r>
      <w:r>
        <w:t xml:space="preserve">цели </w:t>
      </w:r>
      <w:r>
        <w:t>(индивидуальные с учётом участия в коллективных задачах) в стандартной (типовой) ситуации на основе предложенного учителем формата плани</w:t>
      </w:r>
      <w:r>
        <w:t>рования, распределения промежуточных шагов и сроков;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left="980" w:hanging="360"/>
        <w:jc w:val="both"/>
      </w:pPr>
      <w:r>
        <w:t>проявлять готовность руководить,</w:t>
      </w:r>
      <w:r>
        <w:t xml:space="preserve"> выполнять поручения, подчиняться, самостоятельно разрешать конфликты;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firstLine="620"/>
        <w:jc w:val="both"/>
      </w:pPr>
      <w:r>
        <w:t>ответственно выполнять свою часть работы;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980"/>
        </w:tabs>
        <w:ind w:firstLine="620"/>
        <w:jc w:val="both"/>
      </w:pPr>
      <w:r>
        <w:t>оценивать свой вклад в общий результат;</w:t>
      </w:r>
    </w:p>
    <w:p w:rsidR="000E72C8" w:rsidRDefault="00A104A6">
      <w:pPr>
        <w:pStyle w:val="1"/>
        <w:numPr>
          <w:ilvl w:val="0"/>
          <w:numId w:val="4"/>
        </w:numPr>
        <w:tabs>
          <w:tab w:val="left" w:pos="856"/>
        </w:tabs>
        <w:spacing w:after="300"/>
        <w:ind w:left="860" w:hanging="360"/>
        <w:jc w:val="both"/>
      </w:pPr>
      <w:r>
        <w:t>выполнять совместные проектные задания с опорой на предложенные образцы.</w:t>
      </w:r>
    </w:p>
    <w:p w:rsidR="000E72C8" w:rsidRDefault="00A104A6">
      <w:pPr>
        <w:pStyle w:val="11"/>
        <w:keepNext/>
        <w:keepLines/>
        <w:spacing w:after="300"/>
        <w:ind w:firstLine="0"/>
      </w:pPr>
      <w:bookmarkStart w:id="17" w:name="bookmark33"/>
      <w:r>
        <w:lastRenderedPageBreak/>
        <w:t>ПРЕДМЕТНЫЕ РЕЗУЛЬТАТЫ</w:t>
      </w:r>
      <w:bookmarkEnd w:id="17"/>
    </w:p>
    <w:p w:rsidR="000E72C8" w:rsidRDefault="00A104A6">
      <w:pPr>
        <w:pStyle w:val="11"/>
        <w:keepNext/>
        <w:keepLines/>
        <w:numPr>
          <w:ilvl w:val="0"/>
          <w:numId w:val="5"/>
        </w:numPr>
        <w:tabs>
          <w:tab w:val="left" w:pos="285"/>
        </w:tabs>
        <w:ind w:firstLine="0"/>
      </w:pPr>
      <w:r>
        <w:t>КЛАСС</w:t>
      </w:r>
    </w:p>
    <w:p w:rsidR="000E72C8" w:rsidRDefault="00A104A6">
      <w:pPr>
        <w:pStyle w:val="1"/>
        <w:ind w:firstLine="0"/>
      </w:pPr>
      <w:r>
        <w:t xml:space="preserve">К </w:t>
      </w:r>
      <w:r>
        <w:t xml:space="preserve">концу обучения в первом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firstLine="500"/>
        <w:jc w:val="both"/>
      </w:pPr>
      <w:r>
        <w:t>различать слово и предложение; вычленять слова из предложений;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firstLine="500"/>
        <w:jc w:val="both"/>
      </w:pPr>
      <w:r>
        <w:t>вычленять звуки из слова;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различать гласные и согласные звуки (в том числе различать в словах согласный звук [й’] и гласный звук [и]);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firstLine="500"/>
        <w:jc w:val="both"/>
      </w:pPr>
      <w:r>
        <w:t>разли</w:t>
      </w:r>
      <w:r>
        <w:t>чать ударные и безударные гласные звуки;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различать согласные звуки: мягкие и твёрдые, звонкие и глухие (вне слова и в слове);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firstLine="500"/>
        <w:jc w:val="both"/>
      </w:pPr>
      <w:r>
        <w:t>различать понятия «звук» и «буква»;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определять количество слогов в слове; делить слова на слоги (простые случаи: слова без стечени</w:t>
      </w:r>
      <w:r>
        <w:t>я согласных); определять в слове ударный слог;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обозначать на письме мягкость согласных звуков буквами е, ё, ю, я и буквой ь в конце слова;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правильно называть буквы русского алфавита; использовать знание последовательности букв русского алфавита для упорядо</w:t>
      </w:r>
      <w:r>
        <w:t>чения небольшого списка слов;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 xml:space="preserve">применять изученные правила правописания: раздельное написание слов в предложении; знаки препинания в конце предложения: </w:t>
      </w:r>
      <w:r>
        <w:t xml:space="preserve">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</w:t>
      </w:r>
      <w:r>
        <w:t xml:space="preserve">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правильно списывать (без пропусков и искажений букв) слова и предложения, тексты объёмом не более 25 слов</w:t>
      </w:r>
      <w:r>
        <w:t>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left="860" w:hanging="360"/>
        <w:jc w:val="both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6"/>
        </w:tabs>
        <w:ind w:firstLine="500"/>
        <w:jc w:val="both"/>
      </w:pPr>
      <w:r>
        <w:t>находить и исправлять ошибки на изученные правила, описки;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ind w:firstLine="500"/>
      </w:pPr>
      <w:r>
        <w:t>понимать прослушанный тек</w:t>
      </w:r>
      <w:r>
        <w:t>ст;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ind w:left="860" w:hanging="360"/>
        <w:jc w:val="both"/>
      </w:pPr>
      <w:r>
        <w:t xml:space="preserve">читать вслух и про себя (с пониманием) короткие тексты с </w:t>
      </w:r>
      <w:r>
        <w:lastRenderedPageBreak/>
        <w:t>соблюдением интонации и пауз в соответствии со знаками препинания в конце предложения;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ind w:firstLine="500"/>
      </w:pPr>
      <w:r>
        <w:t>находить в тексте слова, значение которых требует уточнения;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ind w:firstLine="500"/>
      </w:pPr>
      <w:r>
        <w:t>составлять предложение из набора форм слов;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ind w:left="860" w:hanging="360"/>
        <w:jc w:val="both"/>
      </w:pPr>
      <w:r>
        <w:t>уст</w:t>
      </w:r>
      <w:r>
        <w:t>но составлять текст из 3-5 предложений по сюжетным картинкам и на основе наблюдений;</w:t>
      </w:r>
    </w:p>
    <w:p w:rsidR="000E72C8" w:rsidRDefault="00A104A6">
      <w:pPr>
        <w:pStyle w:val="1"/>
        <w:numPr>
          <w:ilvl w:val="0"/>
          <w:numId w:val="6"/>
        </w:numPr>
        <w:tabs>
          <w:tab w:val="left" w:pos="859"/>
        </w:tabs>
        <w:spacing w:after="300"/>
        <w:ind w:firstLine="500"/>
      </w:pPr>
      <w:r>
        <w:t>использовать изученные понятия в процессе решения учебных задач.</w:t>
      </w:r>
    </w:p>
    <w:p w:rsidR="000E72C8" w:rsidRDefault="00A104A6">
      <w:pPr>
        <w:pStyle w:val="11"/>
        <w:keepNext/>
        <w:keepLines/>
        <w:numPr>
          <w:ilvl w:val="0"/>
          <w:numId w:val="5"/>
        </w:numPr>
        <w:tabs>
          <w:tab w:val="left" w:pos="320"/>
        </w:tabs>
        <w:ind w:firstLine="0"/>
      </w:pPr>
      <w:bookmarkStart w:id="18" w:name="bookmark36"/>
      <w:r>
        <w:t>КЛАСС</w:t>
      </w:r>
      <w:bookmarkEnd w:id="18"/>
    </w:p>
    <w:p w:rsidR="000E72C8" w:rsidRDefault="00A104A6">
      <w:pPr>
        <w:pStyle w:val="1"/>
        <w:ind w:firstLine="0"/>
      </w:pPr>
      <w:r>
        <w:t xml:space="preserve">К концу обучения во </w:t>
      </w:r>
      <w:r>
        <w:rPr>
          <w:b/>
          <w:bCs/>
        </w:rPr>
        <w:t xml:space="preserve">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firstLine="500"/>
      </w:pPr>
      <w:r>
        <w:t xml:space="preserve">осознавать язык как основное средство </w:t>
      </w:r>
      <w:r>
        <w:t>общения;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определять количество слогов в слове; делить слово на слоги (в то</w:t>
      </w:r>
      <w:r>
        <w:t>м числе слова со стечением согласных);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устанавливать соотношение звукового и буквенного состава слова, в том числе с учётом функций букв е, ё, ю, я;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обозначать на письме мягкость согласных звуков буквой мягкий знак в середине слова;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firstLine="500"/>
      </w:pPr>
      <w:r>
        <w:t>находить однокоренные с</w:t>
      </w:r>
      <w:r>
        <w:t>лова;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firstLine="500"/>
      </w:pPr>
      <w:r>
        <w:t>выделять в слове корень (простые случаи);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firstLine="500"/>
      </w:pPr>
      <w:r>
        <w:t>выделять в слове окончание;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</w:t>
      </w:r>
      <w:r>
        <w:t>ания терминов);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firstLine="500"/>
      </w:pPr>
      <w:r>
        <w:t>распознавать слова, отвечающие на вопросы «кто?», «что?»;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распознавать слова, отвечающие на вопросы «что делать?», «что сделать?» и другие;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распознавать слова, отвечающие на вопросы «какой?», «какая?», «какое?», «какие?»;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определять вид пре</w:t>
      </w:r>
      <w:r>
        <w:t>дложения по цели высказывания и по эмоциональной окраске;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59"/>
        </w:tabs>
        <w:ind w:left="860" w:hanging="360"/>
        <w:jc w:val="both"/>
      </w:pPr>
      <w:r>
        <w:t>находить место орфограммы в слове и между словами на изученные правила;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60"/>
        </w:tabs>
        <w:ind w:left="860" w:hanging="360"/>
        <w:jc w:val="both"/>
      </w:pPr>
      <w:proofErr w:type="gramStart"/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 гласные в корне сл</w:t>
      </w:r>
      <w:r>
        <w:t xml:space="preserve">ова; парные звонкие и глухие согласные в корне слова; непроверяемые </w:t>
      </w:r>
      <w: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</w:t>
      </w:r>
      <w:r>
        <w:t>е предлогов с именами существительными, разделительный мягкий знак;</w:t>
      </w:r>
      <w:proofErr w:type="gramEnd"/>
    </w:p>
    <w:p w:rsidR="000E72C8" w:rsidRDefault="00A104A6">
      <w:pPr>
        <w:pStyle w:val="1"/>
        <w:numPr>
          <w:ilvl w:val="0"/>
          <w:numId w:val="7"/>
        </w:numPr>
        <w:tabs>
          <w:tab w:val="left" w:pos="860"/>
        </w:tabs>
        <w:ind w:left="860" w:hanging="360"/>
        <w:jc w:val="both"/>
      </w:pPr>
      <w:r>
        <w:t>правильно списывать (без пропусков и искажений букв) слова и предложения, тексты объёмом не более 50 слов;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60"/>
        </w:tabs>
        <w:ind w:left="860" w:hanging="360"/>
        <w:jc w:val="both"/>
      </w:pPr>
      <w:r>
        <w:t xml:space="preserve">писать под диктовку (без пропусков и искажений букв) слова, предложения, тексты </w:t>
      </w:r>
      <w:r>
        <w:t>объёмом не более 45 слов с учётом изученных правил правописания;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60"/>
        </w:tabs>
        <w:ind w:firstLine="500"/>
        <w:jc w:val="both"/>
      </w:pPr>
      <w:r>
        <w:t>находить и исправлять ошибки на изученные правила, описки;</w:t>
      </w:r>
    </w:p>
    <w:p w:rsidR="000E72C8" w:rsidRDefault="00A104A6">
      <w:pPr>
        <w:pStyle w:val="1"/>
        <w:numPr>
          <w:ilvl w:val="0"/>
          <w:numId w:val="7"/>
        </w:numPr>
        <w:tabs>
          <w:tab w:val="left" w:pos="860"/>
        </w:tabs>
        <w:ind w:left="860" w:hanging="360"/>
        <w:jc w:val="both"/>
      </w:pPr>
      <w:r>
        <w:t>пользоваться толковым, орфографическим, орфоэпическим словарями учебника;</w:t>
      </w:r>
    </w:p>
    <w:p w:rsidR="000E72C8" w:rsidRDefault="00A104A6" w:rsidP="00A104A6">
      <w:pPr>
        <w:pStyle w:val="1"/>
        <w:numPr>
          <w:ilvl w:val="0"/>
          <w:numId w:val="7"/>
        </w:numPr>
        <w:tabs>
          <w:tab w:val="left" w:pos="860"/>
          <w:tab w:val="left" w:pos="2823"/>
          <w:tab w:val="left" w:pos="6337"/>
        </w:tabs>
        <w:ind w:left="860" w:hanging="434"/>
        <w:jc w:val="both"/>
      </w:pPr>
      <w:r>
        <w:t>строить устное диалогическое и монологическое высказывание</w:t>
      </w:r>
      <w:r>
        <w:t xml:space="preserve"> (2-4 предложения </w:t>
      </w:r>
      <w:r>
        <w:t xml:space="preserve">на определённую тему, </w:t>
      </w:r>
      <w:r>
        <w:t xml:space="preserve">по наблюдениям) с </w:t>
      </w:r>
      <w:r>
        <w:t>соблюдением орфоэпических норм, правильной интонации;</w:t>
      </w:r>
    </w:p>
    <w:p w:rsidR="000E72C8" w:rsidRDefault="00A104A6" w:rsidP="00A104A6">
      <w:pPr>
        <w:pStyle w:val="1"/>
        <w:numPr>
          <w:ilvl w:val="0"/>
          <w:numId w:val="7"/>
        </w:numPr>
        <w:tabs>
          <w:tab w:val="left" w:pos="860"/>
          <w:tab w:val="left" w:pos="6337"/>
        </w:tabs>
        <w:ind w:firstLine="426"/>
        <w:jc w:val="both"/>
      </w:pPr>
      <w:r>
        <w:t xml:space="preserve">формулировать простые выводы на </w:t>
      </w:r>
      <w:r>
        <w:t xml:space="preserve">основе прочитанного </w:t>
      </w:r>
      <w:r>
        <w:t>(услышанного) устно и письменно (1-2 предложения);</w:t>
      </w:r>
    </w:p>
    <w:p w:rsidR="000E72C8" w:rsidRDefault="00A104A6">
      <w:pPr>
        <w:pStyle w:val="1"/>
        <w:numPr>
          <w:ilvl w:val="0"/>
          <w:numId w:val="8"/>
        </w:numPr>
        <w:tabs>
          <w:tab w:val="left" w:pos="860"/>
        </w:tabs>
        <w:ind w:left="860" w:hanging="360"/>
        <w:jc w:val="both"/>
      </w:pPr>
      <w:r>
        <w:t>составлять предложения из слов, устанавли</w:t>
      </w:r>
      <w:r>
        <w:t>вая между ними смысловую связь по вопросам;</w:t>
      </w:r>
    </w:p>
    <w:p w:rsidR="000E72C8" w:rsidRDefault="00A104A6">
      <w:pPr>
        <w:pStyle w:val="1"/>
        <w:numPr>
          <w:ilvl w:val="0"/>
          <w:numId w:val="8"/>
        </w:numPr>
        <w:tabs>
          <w:tab w:val="left" w:pos="860"/>
        </w:tabs>
        <w:ind w:firstLine="500"/>
        <w:jc w:val="both"/>
      </w:pPr>
      <w:r>
        <w:t>определять тему текста и озаглавливать текст, отражая его тему;</w:t>
      </w:r>
    </w:p>
    <w:p w:rsidR="000E72C8" w:rsidRDefault="00A104A6">
      <w:pPr>
        <w:pStyle w:val="1"/>
        <w:numPr>
          <w:ilvl w:val="0"/>
          <w:numId w:val="8"/>
        </w:numPr>
        <w:tabs>
          <w:tab w:val="left" w:pos="860"/>
        </w:tabs>
        <w:ind w:firstLine="500"/>
        <w:jc w:val="both"/>
      </w:pPr>
      <w:r>
        <w:t>составлять текст из разрозненных предложений, частей текста;</w:t>
      </w:r>
    </w:p>
    <w:p w:rsidR="000E72C8" w:rsidRDefault="00A104A6">
      <w:pPr>
        <w:pStyle w:val="1"/>
        <w:numPr>
          <w:ilvl w:val="0"/>
          <w:numId w:val="8"/>
        </w:numPr>
        <w:tabs>
          <w:tab w:val="left" w:pos="860"/>
        </w:tabs>
        <w:ind w:left="860" w:hanging="360"/>
        <w:jc w:val="both"/>
      </w:pPr>
      <w:r>
        <w:t>писать подробное изложение повествовательного текста объёмом 30</w:t>
      </w:r>
      <w:r>
        <w:softHyphen/>
        <w:t>45 слов с опорой на воп</w:t>
      </w:r>
      <w:r>
        <w:t>росы;</w:t>
      </w:r>
    </w:p>
    <w:p w:rsidR="000E72C8" w:rsidRDefault="00A104A6">
      <w:pPr>
        <w:pStyle w:val="1"/>
        <w:numPr>
          <w:ilvl w:val="0"/>
          <w:numId w:val="8"/>
        </w:numPr>
        <w:tabs>
          <w:tab w:val="left" w:pos="860"/>
        </w:tabs>
        <w:spacing w:after="300"/>
        <w:ind w:left="860" w:hanging="360"/>
        <w:jc w:val="both"/>
      </w:pPr>
      <w: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E72C8" w:rsidRDefault="00A104A6">
      <w:pPr>
        <w:pStyle w:val="11"/>
        <w:keepNext/>
        <w:keepLines/>
        <w:numPr>
          <w:ilvl w:val="0"/>
          <w:numId w:val="9"/>
        </w:numPr>
        <w:tabs>
          <w:tab w:val="left" w:pos="315"/>
        </w:tabs>
        <w:ind w:firstLine="0"/>
        <w:jc w:val="both"/>
      </w:pPr>
      <w:bookmarkStart w:id="19" w:name="bookmark38"/>
      <w:r>
        <w:t>КЛАСС</w:t>
      </w:r>
      <w:bookmarkEnd w:id="19"/>
    </w:p>
    <w:p w:rsidR="000E72C8" w:rsidRDefault="00A104A6">
      <w:pPr>
        <w:pStyle w:val="1"/>
        <w:ind w:firstLine="0"/>
        <w:jc w:val="both"/>
      </w:pPr>
      <w:r>
        <w:t xml:space="preserve">К концу обучения в </w:t>
      </w:r>
      <w:r>
        <w:rPr>
          <w:b/>
          <w:bCs/>
        </w:rPr>
        <w:t xml:space="preserve">третьем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60"/>
        </w:tabs>
        <w:ind w:left="860" w:hanging="360"/>
        <w:jc w:val="both"/>
      </w:pPr>
      <w:r>
        <w:t xml:space="preserve">объяснять значение русского языка как государственного языка </w:t>
      </w:r>
      <w:r>
        <w:t>Российской Федерации;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60"/>
        </w:tabs>
        <w:ind w:left="860" w:hanging="360"/>
        <w:jc w:val="both"/>
      </w:pPr>
      <w:r>
        <w:t>характеризовать, сравнивать, классифицировать звуки вне слова и в слове по заданным параметрам;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60"/>
        </w:tabs>
        <w:ind w:left="860" w:hanging="360"/>
        <w:jc w:val="both"/>
      </w:pPr>
      <w:r>
        <w:t>производить звукобуквенный анализ слова (в словах с орфограммами; без транскрибирования);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proofErr w:type="gramStart"/>
      <w:r>
        <w:t>определять функцию разделительных мягкого и твёр</w:t>
      </w:r>
      <w:r>
        <w:t>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lastRenderedPageBreak/>
        <w:t>различать однокоренные слова и формы одного и того же слов</w:t>
      </w:r>
      <w:r>
        <w:t>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находить в словах с однозначно выделяемыми морфемами окончание, корень, приставку, суффикс;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выявлять случаи употребления синони</w:t>
      </w:r>
      <w:r>
        <w:t>мов и антонимов; подбирать синонимы и антонимы к словам разных частей речи;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распознавать слова, употреблённые в прямом и переносном значении (простые случаи);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spacing w:line="307" w:lineRule="auto"/>
        <w:ind w:firstLine="620"/>
        <w:jc w:val="both"/>
      </w:pPr>
      <w:r>
        <w:t>определять значение слова в тексте;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распознавать имена существительные; определять грамматические</w:t>
      </w:r>
      <w:r>
        <w:t xml:space="preserve">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изменять имена прил</w:t>
      </w:r>
      <w:r>
        <w:t>агательные по падежам, числам, родам (в единственном числе) в соответствии с падежом, числом и родом имён существительных;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proofErr w:type="gramStart"/>
      <w:r>
        <w:t>распознавать глаголы; различать глаголы, отвечающие на вопросы «что делать?» и «что сделать?»; определять грамматические признаки гла</w:t>
      </w:r>
      <w:r>
        <w:t>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firstLine="620"/>
        <w:jc w:val="both"/>
      </w:pPr>
      <w:r>
        <w:t>распознавать личные местоимения (в начальной форме);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использовать личные местоимения для устранения неоправданных повторов</w:t>
      </w:r>
      <w:r>
        <w:t xml:space="preserve"> в тексте;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spacing w:line="307" w:lineRule="auto"/>
        <w:ind w:firstLine="620"/>
        <w:jc w:val="both"/>
      </w:pPr>
      <w:r>
        <w:t>различать предлоги и приставки;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определять вид предложения по цели высказывания и по эмоциональной окраске;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находить главные и второстепенные (без деления на виды) члены предложения;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980"/>
        </w:tabs>
        <w:ind w:firstLine="620"/>
        <w:jc w:val="both"/>
      </w:pPr>
      <w:r>
        <w:t xml:space="preserve">распознавать распространённые и нераспространённые </w:t>
      </w:r>
      <w:r>
        <w:t>предложения;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proofErr w:type="gramStart"/>
      <w: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</w:t>
      </w:r>
      <w:r>
        <w:t xml:space="preserve">е слова; разделительный твёрдый знак; мягкий знак после шипящих на конце имён существительных; не с глаголами; раздельное </w:t>
      </w:r>
      <w:r>
        <w:lastRenderedPageBreak/>
        <w:t>написание предлогов со словами;</w:t>
      </w:r>
      <w:proofErr w:type="gramEnd"/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r>
        <w:t>правильно списывать слова, предложения, тексты объёмом не более 70 слов;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r>
        <w:t>писать под диктовку тексты об</w:t>
      </w:r>
      <w:r>
        <w:t>ъёмом не более 65 слов с учётом изученных правил правописания;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firstLine="500"/>
        <w:jc w:val="both"/>
      </w:pPr>
      <w:r>
        <w:t>находить и исправлять ошибки на изученные правила, описки;</w:t>
      </w:r>
    </w:p>
    <w:p w:rsidR="000E72C8" w:rsidRDefault="00A104A6" w:rsidP="00A104A6">
      <w:pPr>
        <w:pStyle w:val="1"/>
        <w:numPr>
          <w:ilvl w:val="0"/>
          <w:numId w:val="10"/>
        </w:numPr>
        <w:tabs>
          <w:tab w:val="left" w:pos="850"/>
          <w:tab w:val="left" w:pos="860"/>
        </w:tabs>
        <w:ind w:firstLine="426"/>
        <w:jc w:val="both"/>
      </w:pPr>
      <w:r>
        <w:t xml:space="preserve">понимать тексты разных типов, находить в тексте заданную </w:t>
      </w:r>
      <w:r>
        <w:t>информацию;</w:t>
      </w:r>
    </w:p>
    <w:p w:rsidR="000E72C8" w:rsidRDefault="00A104A6" w:rsidP="00A104A6">
      <w:pPr>
        <w:pStyle w:val="1"/>
        <w:numPr>
          <w:ilvl w:val="0"/>
          <w:numId w:val="10"/>
        </w:numPr>
        <w:tabs>
          <w:tab w:val="left" w:pos="850"/>
          <w:tab w:val="left" w:pos="860"/>
          <w:tab w:val="left" w:pos="4335"/>
        </w:tabs>
        <w:ind w:firstLine="426"/>
        <w:jc w:val="both"/>
      </w:pPr>
      <w:r>
        <w:t xml:space="preserve">формулировать устно и </w:t>
      </w:r>
      <w:r>
        <w:t xml:space="preserve">письменно на основе прочитанной </w:t>
      </w:r>
      <w:r>
        <w:t>(услышанной</w:t>
      </w:r>
      <w:r>
        <w:t>) информации простые выводы (1-2 предложения);</w:t>
      </w:r>
    </w:p>
    <w:p w:rsidR="000E72C8" w:rsidRDefault="00A104A6" w:rsidP="00A104A6">
      <w:pPr>
        <w:pStyle w:val="1"/>
        <w:numPr>
          <w:ilvl w:val="0"/>
          <w:numId w:val="10"/>
        </w:numPr>
        <w:tabs>
          <w:tab w:val="left" w:pos="850"/>
          <w:tab w:val="left" w:pos="8756"/>
        </w:tabs>
        <w:ind w:left="860" w:hanging="434"/>
        <w:jc w:val="both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</w:t>
      </w:r>
      <w:r>
        <w:t xml:space="preserve"> письменные тексты </w:t>
      </w:r>
      <w:r>
        <w:t xml:space="preserve">(2-4 </w:t>
      </w:r>
      <w:r>
        <w:t>предложения), содержащие приглашение, просьбу, извинение, благодарность, отказ, с использованием норм речевого этикета;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r>
        <w:t>определять связь предложений в тексте (с помощью личных местоимений, синонимов, союзов и, а, но);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firstLine="500"/>
        <w:jc w:val="both"/>
      </w:pPr>
      <w:r>
        <w:t>определять клю</w:t>
      </w:r>
      <w:r>
        <w:t>чевые слова в тексте;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firstLine="500"/>
        <w:jc w:val="both"/>
      </w:pPr>
      <w:r>
        <w:t>определять тему текста и основную мысль текста;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ind w:left="860" w:hanging="360"/>
        <w:jc w:val="both"/>
      </w:pPr>
      <w:r>
        <w:t>составлять план текста, создавать по нему текст и корректировать текст;</w:t>
      </w:r>
    </w:p>
    <w:p w:rsidR="000E72C8" w:rsidRDefault="00A104A6" w:rsidP="00A104A6">
      <w:pPr>
        <w:pStyle w:val="1"/>
        <w:numPr>
          <w:ilvl w:val="0"/>
          <w:numId w:val="10"/>
        </w:numPr>
        <w:tabs>
          <w:tab w:val="left" w:pos="850"/>
          <w:tab w:val="left" w:pos="860"/>
        </w:tabs>
        <w:ind w:firstLine="426"/>
        <w:jc w:val="both"/>
      </w:pPr>
      <w:r>
        <w:t xml:space="preserve">писать </w:t>
      </w:r>
      <w:r>
        <w:t xml:space="preserve">подробное изложение по заданному, коллективно или </w:t>
      </w:r>
      <w:r>
        <w:t>самостоятельно составленному плану;</w:t>
      </w:r>
    </w:p>
    <w:p w:rsidR="000E72C8" w:rsidRDefault="00A104A6" w:rsidP="00A104A6">
      <w:pPr>
        <w:pStyle w:val="1"/>
        <w:numPr>
          <w:ilvl w:val="0"/>
          <w:numId w:val="10"/>
        </w:numPr>
        <w:tabs>
          <w:tab w:val="left" w:pos="850"/>
          <w:tab w:val="left" w:pos="860"/>
          <w:tab w:val="left" w:pos="4882"/>
        </w:tabs>
        <w:ind w:firstLine="426"/>
        <w:jc w:val="both"/>
      </w:pPr>
      <w:r>
        <w:t xml:space="preserve">объяснять своими словами </w:t>
      </w:r>
      <w:r>
        <w:t xml:space="preserve">значение изученных понятий, </w:t>
      </w:r>
      <w:r>
        <w:t>использовать изученные понятия в процессе решения учебных задач;</w:t>
      </w:r>
    </w:p>
    <w:p w:rsidR="000E72C8" w:rsidRDefault="00A104A6">
      <w:pPr>
        <w:pStyle w:val="1"/>
        <w:numPr>
          <w:ilvl w:val="0"/>
          <w:numId w:val="10"/>
        </w:numPr>
        <w:tabs>
          <w:tab w:val="left" w:pos="850"/>
        </w:tabs>
        <w:spacing w:after="300"/>
        <w:ind w:firstLine="500"/>
        <w:jc w:val="both"/>
      </w:pPr>
      <w:r>
        <w:t>уточнять значение слова с помощью толкового словаря.</w:t>
      </w:r>
    </w:p>
    <w:p w:rsidR="000E72C8" w:rsidRDefault="00A104A6">
      <w:pPr>
        <w:pStyle w:val="11"/>
        <w:keepNext/>
        <w:keepLines/>
        <w:numPr>
          <w:ilvl w:val="0"/>
          <w:numId w:val="9"/>
        </w:numPr>
        <w:tabs>
          <w:tab w:val="left" w:pos="320"/>
        </w:tabs>
        <w:ind w:firstLine="0"/>
        <w:jc w:val="both"/>
      </w:pPr>
      <w:bookmarkStart w:id="20" w:name="bookmark40"/>
      <w:r>
        <w:t>КЛАСС</w:t>
      </w:r>
      <w:bookmarkEnd w:id="20"/>
    </w:p>
    <w:p w:rsidR="000E72C8" w:rsidRDefault="00A104A6">
      <w:pPr>
        <w:pStyle w:val="1"/>
        <w:ind w:firstLine="0"/>
        <w:jc w:val="both"/>
      </w:pPr>
      <w:r>
        <w:t xml:space="preserve">К концу обучения </w:t>
      </w:r>
      <w:r>
        <w:rPr>
          <w:b/>
          <w:bCs/>
        </w:rPr>
        <w:t xml:space="preserve">в четвёртом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духовнонравственных</w:t>
      </w:r>
      <w:proofErr w:type="spellEnd"/>
      <w:r>
        <w:t xml:space="preserve"> ценностей народа;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 xml:space="preserve">объяснять роль языка как основного </w:t>
      </w:r>
      <w:r>
        <w:t>средства общения;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объяснять роль русского языка как государственного языка Российской Федерации и языка межнационального общения;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 xml:space="preserve">осознавать правильную устную и письменную речь как показатель </w:t>
      </w:r>
      <w:r>
        <w:lastRenderedPageBreak/>
        <w:t>общей культуры человека;</w:t>
      </w:r>
    </w:p>
    <w:p w:rsidR="000E72C8" w:rsidRDefault="00A104A6" w:rsidP="00A104A6">
      <w:pPr>
        <w:pStyle w:val="1"/>
        <w:numPr>
          <w:ilvl w:val="0"/>
          <w:numId w:val="11"/>
        </w:numPr>
        <w:tabs>
          <w:tab w:val="left" w:pos="980"/>
          <w:tab w:val="left" w:pos="2458"/>
          <w:tab w:val="left" w:pos="5900"/>
          <w:tab w:val="left" w:pos="9193"/>
        </w:tabs>
        <w:ind w:left="980" w:hanging="413"/>
        <w:jc w:val="both"/>
      </w:pPr>
      <w:r>
        <w:t xml:space="preserve">проводить </w:t>
      </w:r>
      <w:r>
        <w:t xml:space="preserve">звукобуквенный разбор </w:t>
      </w:r>
      <w:r>
        <w:t>слов (в</w:t>
      </w:r>
      <w:r>
        <w:t xml:space="preserve"> соответствии </w:t>
      </w:r>
      <w:proofErr w:type="spellStart"/>
      <w:r>
        <w:t>с</w:t>
      </w:r>
      <w:r>
        <w:t>предложенным</w:t>
      </w:r>
      <w:proofErr w:type="spellEnd"/>
      <w:r>
        <w:t xml:space="preserve"> в учебнике алгоритмом);</w:t>
      </w:r>
    </w:p>
    <w:p w:rsidR="000E72C8" w:rsidRDefault="00A104A6" w:rsidP="00A104A6">
      <w:pPr>
        <w:pStyle w:val="1"/>
        <w:numPr>
          <w:ilvl w:val="0"/>
          <w:numId w:val="11"/>
        </w:numPr>
        <w:tabs>
          <w:tab w:val="left" w:pos="980"/>
          <w:tab w:val="left" w:pos="2458"/>
          <w:tab w:val="left" w:pos="9193"/>
        </w:tabs>
        <w:ind w:firstLine="426"/>
        <w:jc w:val="both"/>
      </w:pPr>
      <w:r>
        <w:t xml:space="preserve">подбирать </w:t>
      </w:r>
      <w:r>
        <w:t xml:space="preserve">к предложенным словам синонимы; подбирать </w:t>
      </w:r>
      <w:r>
        <w:t xml:space="preserve">к </w:t>
      </w:r>
      <w:r>
        <w:t>предложенным словам антонимы;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выявлять в речи слова, значение которых требует уточнения, определять значение слова по контексту;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 xml:space="preserve">проводить разбор по </w:t>
      </w:r>
      <w:r>
        <w:t>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устанавливать принадлежность слова к определённой части речи (в объёме изученного) по комплексу освоенных грамматических призн</w:t>
      </w:r>
      <w:r>
        <w:t>аков;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определять грамматические признаки имён прилагательных: род (в единственном числе), число, падеж; проводить</w:t>
      </w:r>
      <w:r>
        <w:t xml:space="preserve"> разбор имени прилагательного как части речи;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</w:t>
      </w:r>
      <w:r>
        <w:t xml:space="preserve"> изменять глаголы в настоящем и будущем времени по лицам и числам (спрягать); проводить разбор глагола как части речи;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</w:t>
      </w:r>
      <w:r>
        <w:t xml:space="preserve"> использовать личные местоимения для устранения неоправданных повторов в тексте;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различать предложение, словосочетание и слово;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классифицировать предложения по цели высказывания и по эмоциональной окраске;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различать распространённые и нераспространённые пр</w:t>
      </w:r>
      <w:r>
        <w:t>едложения;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proofErr w:type="gramStart"/>
      <w:r>
        <w:t>разграничивать простые распространённые и сложные предложения, состоящие из двух простых (сложно</w:t>
      </w:r>
      <w:r>
        <w:t xml:space="preserve">сочинённые с союзами и, а, но и бессоюзные сложные предложения без называния терминов); </w:t>
      </w:r>
      <w:r>
        <w:lastRenderedPageBreak/>
        <w:t>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</w:t>
      </w:r>
      <w:r>
        <w:t xml:space="preserve"> терминов);</w:t>
      </w:r>
      <w:proofErr w:type="gramEnd"/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производить синтаксический разбор простого предложения;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находить место орфограммы в слове и между словами на изученные правила;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применять изученные правила правописания, в том числе: непроверяемые гласные и согласные (перечень слов в орфографич</w:t>
      </w:r>
      <w:r>
        <w:t xml:space="preserve">еском словаре учебника); 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</w:t>
      </w:r>
      <w:r>
        <w:t xml:space="preserve">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</w:t>
      </w:r>
      <w:r>
        <w:t>ложениях с однородными членами, соединёнными союзами и, а, но и без союзов;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правильно списывать тексты объёмом не более 85 слов;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находить и исправлять орфографическ</w:t>
      </w:r>
      <w:r>
        <w:t>ие и пунктуационные ошибки на изученные правила, описки;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строить устное диалогическое и монологическое высказывание (4-6 п</w:t>
      </w:r>
      <w:r>
        <w:t>редложений), соблюдая орфоэпические нормы, правильную интонацию, нормы речевого взаимодействия;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60" w:hanging="340"/>
        <w:jc w:val="both"/>
      </w:pPr>
      <w: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</w:t>
      </w:r>
      <w:r>
        <w:t>гие);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корректировать порядок предложений и частей текста;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составлять план к заданным текстам;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осуществлять подробный пересказ текста (устно и п</w:t>
      </w:r>
      <w:r>
        <w:t>исьменно);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firstLine="620"/>
        <w:jc w:val="both"/>
      </w:pPr>
      <w:r>
        <w:t>осуществлять выборочный пересказ текста (устно);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 xml:space="preserve">писать (после предварительной подготовки) сочинения по заданным </w:t>
      </w:r>
      <w:r>
        <w:lastRenderedPageBreak/>
        <w:t>темам;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осуществлять в процессе изучающего чтения поиск информации; формулировать устно и письменно простые выводы на основе прочитан</w:t>
      </w:r>
      <w:r>
        <w:t>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</w:pPr>
      <w:r>
        <w:t>объяснять своими словами значение изученных понятий; использовать изученные понятия;</w:t>
      </w:r>
    </w:p>
    <w:p w:rsidR="000E72C8" w:rsidRDefault="00A104A6">
      <w:pPr>
        <w:pStyle w:val="1"/>
        <w:numPr>
          <w:ilvl w:val="0"/>
          <w:numId w:val="11"/>
        </w:numPr>
        <w:tabs>
          <w:tab w:val="left" w:pos="980"/>
        </w:tabs>
        <w:ind w:left="980" w:hanging="360"/>
        <w:jc w:val="both"/>
        <w:sectPr w:rsidR="000E72C8">
          <w:pgSz w:w="11900" w:h="16840"/>
          <w:pgMar w:top="1453" w:right="801" w:bottom="1323" w:left="1687" w:header="0" w:footer="895" w:gutter="0"/>
          <w:cols w:space="720"/>
          <w:noEndnote/>
          <w:docGrid w:linePitch="360"/>
        </w:sectPr>
      </w:pPr>
      <w: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E72C8" w:rsidRDefault="00A104A6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0E72C8" w:rsidRDefault="00A104A6">
      <w:pPr>
        <w:pStyle w:val="1"/>
        <w:spacing w:after="40" w:line="240" w:lineRule="auto"/>
        <w:ind w:firstLine="280"/>
      </w:pPr>
      <w:r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/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Обучение грамоте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Систематический курс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</w:tbl>
    <w:p w:rsidR="000E72C8" w:rsidRDefault="00A104A6">
      <w:pPr>
        <w:spacing w:line="1" w:lineRule="exact"/>
        <w:rPr>
          <w:sz w:val="2"/>
          <w:szCs w:val="2"/>
        </w:rPr>
      </w:pPr>
      <w:r>
        <w:br w:type="page"/>
      </w:r>
    </w:p>
    <w:p w:rsidR="000E72C8" w:rsidRDefault="00A104A6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51"/>
        <w:gridCol w:w="1843"/>
        <w:gridCol w:w="1910"/>
        <w:gridCol w:w="2856"/>
      </w:tblGrid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/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</w:tbl>
    <w:p w:rsidR="000E72C8" w:rsidRDefault="00A104A6">
      <w:pPr>
        <w:spacing w:line="1" w:lineRule="exact"/>
        <w:rPr>
          <w:sz w:val="2"/>
          <w:szCs w:val="2"/>
        </w:rPr>
      </w:pPr>
      <w:r>
        <w:br w:type="page"/>
      </w:r>
    </w:p>
    <w:p w:rsidR="000E72C8" w:rsidRDefault="00A104A6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51"/>
        <w:gridCol w:w="1843"/>
        <w:gridCol w:w="1910"/>
        <w:gridCol w:w="2856"/>
      </w:tblGrid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/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</w:t>
            </w:r>
            <w:r>
              <w:rPr>
                <w:sz w:val="24"/>
                <w:szCs w:val="24"/>
              </w:rPr>
              <w:t xml:space="preserve">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410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de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</w:tbl>
    <w:p w:rsidR="000E72C8" w:rsidRDefault="00A104A6">
      <w:pPr>
        <w:spacing w:line="1" w:lineRule="exact"/>
        <w:rPr>
          <w:sz w:val="2"/>
          <w:szCs w:val="2"/>
        </w:rPr>
      </w:pPr>
      <w:r>
        <w:br w:type="page"/>
      </w:r>
    </w:p>
    <w:p w:rsidR="000E72C8" w:rsidRDefault="00A104A6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51"/>
        <w:gridCol w:w="1843"/>
        <w:gridCol w:w="1910"/>
        <w:gridCol w:w="2856"/>
      </w:tblGrid>
      <w:tr w:rsidR="000E72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C8" w:rsidRDefault="000E72C8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/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Орфография </w:t>
            </w:r>
            <w:r>
              <w:rPr>
                <w:sz w:val="24"/>
                <w:szCs w:val="24"/>
              </w:rPr>
              <w:t>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E72C8" w:rsidRDefault="00A104A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da</w:t>
              </w:r>
              <w:r w:rsidRPr="00A104A6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  <w:tr w:rsidR="000E72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  <w:r>
              <w:rPr>
                <w:sz w:val="24"/>
                <w:szCs w:val="24"/>
              </w:rPr>
              <w:t xml:space="preserve">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2C8" w:rsidRDefault="00A104A6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C8" w:rsidRDefault="000E72C8">
            <w:pPr>
              <w:rPr>
                <w:sz w:val="10"/>
                <w:szCs w:val="10"/>
              </w:rPr>
            </w:pPr>
          </w:p>
        </w:tc>
      </w:tr>
    </w:tbl>
    <w:p w:rsidR="00000000" w:rsidRDefault="00A104A6" w:rsidP="00A104A6">
      <w:pPr>
        <w:pStyle w:val="50"/>
        <w:spacing w:after="80" w:line="240" w:lineRule="auto"/>
        <w:ind w:left="0"/>
      </w:pPr>
      <w:bookmarkStart w:id="21" w:name="_GoBack"/>
      <w:bookmarkEnd w:id="21"/>
    </w:p>
    <w:sectPr w:rsidR="00000000" w:rsidSect="00A104A6">
      <w:headerReference w:type="default" r:id="rId32"/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4A6">
      <w:r>
        <w:separator/>
      </w:r>
    </w:p>
  </w:endnote>
  <w:endnote w:type="continuationSeparator" w:id="0">
    <w:p w:rsidR="00000000" w:rsidRDefault="00A1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C8" w:rsidRDefault="000E72C8"/>
  </w:footnote>
  <w:footnote w:type="continuationSeparator" w:id="0">
    <w:p w:rsidR="000E72C8" w:rsidRDefault="000E72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C8" w:rsidRDefault="000E72C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C8" w:rsidRDefault="000E72C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3E1"/>
    <w:multiLevelType w:val="multilevel"/>
    <w:tmpl w:val="9D36B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06B6E"/>
    <w:multiLevelType w:val="multilevel"/>
    <w:tmpl w:val="73ECB8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47A4A"/>
    <w:multiLevelType w:val="multilevel"/>
    <w:tmpl w:val="6A06C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F4074"/>
    <w:multiLevelType w:val="multilevel"/>
    <w:tmpl w:val="CB8EB6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C7530"/>
    <w:multiLevelType w:val="multilevel"/>
    <w:tmpl w:val="FCFE2EC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E02D5"/>
    <w:multiLevelType w:val="multilevel"/>
    <w:tmpl w:val="C5503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C7B67"/>
    <w:multiLevelType w:val="multilevel"/>
    <w:tmpl w:val="D340C9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61FB2"/>
    <w:multiLevelType w:val="multilevel"/>
    <w:tmpl w:val="2B826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9754C"/>
    <w:multiLevelType w:val="multilevel"/>
    <w:tmpl w:val="5524A1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272A6"/>
    <w:multiLevelType w:val="multilevel"/>
    <w:tmpl w:val="2EBEBBB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93FF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469BB"/>
    <w:multiLevelType w:val="multilevel"/>
    <w:tmpl w:val="DFA2D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E72C8"/>
    <w:rsid w:val="000E72C8"/>
    <w:rsid w:val="00A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10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A6"/>
    <w:rPr>
      <w:color w:val="000000"/>
    </w:rPr>
  </w:style>
  <w:style w:type="paragraph" w:styleId="aa">
    <w:name w:val="footer"/>
    <w:basedOn w:val="a"/>
    <w:link w:val="ab"/>
    <w:uiPriority w:val="99"/>
    <w:unhideWhenUsed/>
    <w:rsid w:val="00A10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4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10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A6"/>
    <w:rPr>
      <w:color w:val="000000"/>
    </w:rPr>
  </w:style>
  <w:style w:type="paragraph" w:styleId="aa">
    <w:name w:val="footer"/>
    <w:basedOn w:val="a"/>
    <w:link w:val="ab"/>
    <w:uiPriority w:val="99"/>
    <w:unhideWhenUsed/>
    <w:rsid w:val="00A10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4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kprogram.edsoo.ru/templates/415%23_ftn1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orkprogram.edsoo.ru/templates/415%23_ftn1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%23_ftn1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orkprogram.edsoo.ru/templates/415%23_ftn1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%23_ftn1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orkprogram.edsoo.ru/templates/415%23_ftn1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FEBA-1139-4F24-B1AB-363111F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8203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2024-10-19T21:47:00Z</dcterms:created>
  <dcterms:modified xsi:type="dcterms:W3CDTF">2024-10-19T21:47:00Z</dcterms:modified>
</cp:coreProperties>
</file>